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B9528" w14:textId="77777777" w:rsidR="006C7817" w:rsidRPr="008E2ADE" w:rsidRDefault="006C7817" w:rsidP="00A47820">
      <w:pPr>
        <w:jc w:val="center"/>
        <w:rPr>
          <w:rFonts w:ascii="HG丸ｺﾞｼｯｸM-PRO" w:eastAsia="HG丸ｺﾞｼｯｸM-PRO" w:hAnsi="HG丸ｺﾞｼｯｸM-PRO"/>
        </w:rPr>
      </w:pPr>
      <w:r w:rsidRPr="008E2ADE">
        <w:rPr>
          <w:rFonts w:ascii="HG丸ｺﾞｼｯｸM-PRO" w:eastAsia="HG丸ｺﾞｼｯｸM-PRO" w:hAnsi="HG丸ｺﾞｼｯｸM-PRO" w:hint="eastAsia"/>
        </w:rPr>
        <w:t>同意説明文書・同意書について</w:t>
      </w:r>
    </w:p>
    <w:p w14:paraId="73A60BA6" w14:textId="77777777" w:rsidR="006C7817" w:rsidRPr="008E2ADE" w:rsidRDefault="006C7817" w:rsidP="00A47820">
      <w:pPr>
        <w:rPr>
          <w:rFonts w:ascii="HG丸ｺﾞｼｯｸM-PRO" w:eastAsia="HG丸ｺﾞｼｯｸM-PRO" w:hAnsi="HG丸ｺﾞｼｯｸM-PRO"/>
          <w:sz w:val="21"/>
          <w:bdr w:val="single" w:sz="4" w:space="0" w:color="auto"/>
        </w:rPr>
      </w:pPr>
      <w:r w:rsidRPr="008E2ADE">
        <w:rPr>
          <w:rFonts w:ascii="HG丸ｺﾞｼｯｸM-PRO" w:eastAsia="HG丸ｺﾞｼｯｸM-PRO" w:hAnsi="HG丸ｺﾞｼｯｸM-PRO" w:hint="eastAsia"/>
          <w:sz w:val="21"/>
          <w:bdr w:val="single" w:sz="4" w:space="0" w:color="auto"/>
        </w:rPr>
        <w:t>全体の注意事項</w:t>
      </w:r>
    </w:p>
    <w:p w14:paraId="4419E3A1" w14:textId="77777777" w:rsidR="006C7817" w:rsidRPr="008E2ADE" w:rsidRDefault="006C7817" w:rsidP="00A47820">
      <w:p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《書式》</w:t>
      </w:r>
    </w:p>
    <w:p w14:paraId="303E68F0"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文字フォントは</w:t>
      </w:r>
      <w:r w:rsidRPr="008E2ADE">
        <w:rPr>
          <w:rFonts w:ascii="HG丸ｺﾞｼｯｸM-PRO" w:eastAsia="HG丸ｺﾞｼｯｸM-PRO" w:hAnsi="HG丸ｺﾞｼｯｸM-PRO"/>
          <w:sz w:val="21"/>
        </w:rPr>
        <w:t>MSP</w:t>
      </w:r>
      <w:r w:rsidRPr="008E2ADE">
        <w:rPr>
          <w:rFonts w:ascii="HG丸ｺﾞｼｯｸM-PRO" w:eastAsia="HG丸ｺﾞｼｯｸM-PRO" w:hAnsi="HG丸ｺﾞｼｯｸM-PRO" w:hint="eastAsia"/>
          <w:sz w:val="21"/>
        </w:rPr>
        <w:t>ゴシック・</w:t>
      </w:r>
      <w:r w:rsidRPr="008E2ADE">
        <w:rPr>
          <w:rFonts w:ascii="HG丸ｺﾞｼｯｸM-PRO" w:eastAsia="HG丸ｺﾞｼｯｸM-PRO" w:hAnsi="HG丸ｺﾞｼｯｸM-PRO"/>
          <w:sz w:val="21"/>
        </w:rPr>
        <w:t>HG</w:t>
      </w:r>
      <w:r w:rsidRPr="008E2ADE">
        <w:rPr>
          <w:rFonts w:ascii="HG丸ｺﾞｼｯｸM-PRO" w:eastAsia="HG丸ｺﾞｼｯｸM-PRO" w:hAnsi="HG丸ｺﾞｼｯｸM-PRO" w:hint="eastAsia"/>
          <w:sz w:val="21"/>
        </w:rPr>
        <w:t>丸ゴシック</w:t>
      </w:r>
      <w:r w:rsidRPr="008E2ADE">
        <w:rPr>
          <w:rFonts w:ascii="HG丸ｺﾞｼｯｸM-PRO" w:eastAsia="HG丸ｺﾞｼｯｸM-PRO" w:hAnsi="HG丸ｺﾞｼｯｸM-PRO"/>
          <w:sz w:val="21"/>
        </w:rPr>
        <w:t>M-PRO</w:t>
      </w:r>
      <w:r w:rsidRPr="008E2ADE">
        <w:rPr>
          <w:rFonts w:ascii="HG丸ｺﾞｼｯｸM-PRO" w:eastAsia="HG丸ｺﾞｼｯｸM-PRO" w:hAnsi="HG丸ｺﾞｼｯｸM-PRO" w:hint="eastAsia"/>
          <w:sz w:val="21"/>
        </w:rPr>
        <w:t>のいずれかで統一する。ただし、図・表については本文とフォントが違ってもかまわない。</w:t>
      </w:r>
    </w:p>
    <w:p w14:paraId="654C83AC"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ページ番号を入れる。ただし表紙、目次、同意書には入れないこと。</w:t>
      </w:r>
    </w:p>
    <w:p w14:paraId="43643813"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ヘッダー又はフッターに他の治験と区別できるようなタイトル（治験課題名でも良い）、版数（作成日）を入れる。</w:t>
      </w:r>
    </w:p>
    <w:p w14:paraId="76C7FB87" w14:textId="77777777" w:rsidR="006C7817" w:rsidRPr="008E2ADE" w:rsidRDefault="006C7817" w:rsidP="00394C4E">
      <w:pPr>
        <w:ind w:left="360"/>
        <w:rPr>
          <w:rFonts w:ascii="HG丸ｺﾞｼｯｸM-PRO" w:eastAsia="HG丸ｺﾞｼｯｸM-PRO" w:hAnsi="HG丸ｺﾞｼｯｸM-PRO"/>
          <w:sz w:val="21"/>
        </w:rPr>
      </w:pPr>
    </w:p>
    <w:p w14:paraId="710966F2" w14:textId="77777777" w:rsidR="006C7817" w:rsidRPr="008E2ADE" w:rsidRDefault="006C7817" w:rsidP="00A47820">
      <w:p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《用語》</w:t>
      </w:r>
    </w:p>
    <w:p w14:paraId="10BF4A54"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次の様に表現する。『患者様』→『患者さん』、『お子様』→『お子さん』、『医師』→『（治験）担当医師』、『</w:t>
      </w:r>
      <w:r w:rsidRPr="008E2ADE">
        <w:rPr>
          <w:rFonts w:ascii="HG丸ｺﾞｼｯｸM-PRO" w:eastAsia="HG丸ｺﾞｼｯｸM-PRO" w:hAnsi="HG丸ｺﾞｼｯｸM-PRO"/>
          <w:sz w:val="21"/>
        </w:rPr>
        <w:t>CRC</w:t>
      </w:r>
      <w:r w:rsidRPr="008E2ADE">
        <w:rPr>
          <w:rFonts w:ascii="HG丸ｺﾞｼｯｸM-PRO" w:eastAsia="HG丸ｺﾞｼｯｸM-PRO" w:hAnsi="HG丸ｺﾞｼｯｸM-PRO" w:hint="eastAsia"/>
          <w:sz w:val="21"/>
        </w:rPr>
        <w:t>等』→『治験スタッフ』、『窓口』→『治験相談窓口』、『お薬』→『薬』、『投与』→『服用』（内服の場合）『使用』（外用、注射等）</w:t>
      </w:r>
    </w:p>
    <w:p w14:paraId="15932819"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過剰な敬語は不自然になるので避ける。</w:t>
      </w:r>
    </w:p>
    <w:p w14:paraId="497607AC"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振り仮名を振る場合は１単語につき１回までとする。</w:t>
      </w:r>
    </w:p>
    <w:p w14:paraId="50111AFD"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専門用語はなるべく使用せず、わかりやすい言葉に変換する。</w:t>
      </w:r>
    </w:p>
    <w:p w14:paraId="3B453D05"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専門用語などを使用する場合は、用語の説明を入れる。</w:t>
      </w:r>
    </w:p>
    <w:p w14:paraId="6A42ABE0" w14:textId="77777777" w:rsidR="006C7817" w:rsidRPr="008E2ADE" w:rsidRDefault="006C7817" w:rsidP="00A47820">
      <w:pPr>
        <w:numPr>
          <w:ilvl w:val="0"/>
          <w:numId w:val="3"/>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同じ内容を何度も繰り返し記載しない。</w:t>
      </w:r>
    </w:p>
    <w:p w14:paraId="1AC8A005" w14:textId="77777777" w:rsidR="006C7817" w:rsidRPr="008E2ADE" w:rsidRDefault="006C7817" w:rsidP="00394C4E">
      <w:pPr>
        <w:ind w:left="360"/>
        <w:rPr>
          <w:rFonts w:ascii="HG丸ｺﾞｼｯｸM-PRO" w:eastAsia="HG丸ｺﾞｼｯｸM-PRO" w:hAnsi="HG丸ｺﾞｼｯｸM-PRO"/>
          <w:sz w:val="21"/>
        </w:rPr>
      </w:pPr>
    </w:p>
    <w:p w14:paraId="1DAFAC05" w14:textId="77777777" w:rsidR="006C7817" w:rsidRPr="008E2ADE" w:rsidRDefault="006C7817" w:rsidP="00A47820">
      <w:p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《その他の注意点》</w:t>
      </w:r>
    </w:p>
    <w:p w14:paraId="77670B3D"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説明文書は、原則、目次の順番で構成し、各項目の注意事項内容を網羅していること。</w:t>
      </w:r>
    </w:p>
    <w:p w14:paraId="472711AE" w14:textId="77777777" w:rsidR="006C7817" w:rsidRPr="008E2ADE"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赤字は固定文とし原則変更はしない。例文はなるべくその文章を使用する。</w:t>
      </w:r>
    </w:p>
    <w:p w14:paraId="40DE170E" w14:textId="77777777" w:rsidR="006C7817" w:rsidRDefault="006C7817" w:rsidP="00A47820">
      <w:pPr>
        <w:numPr>
          <w:ilvl w:val="0"/>
          <w:numId w:val="2"/>
        </w:num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項目に該当しない内容を挿入する場合は文書の流れに沿って適切な箇所に挿入する。必要であれば新たな項目を作成する。</w:t>
      </w:r>
    </w:p>
    <w:p w14:paraId="23273B92" w14:textId="77777777" w:rsidR="006C7817" w:rsidRPr="008E2ADE" w:rsidRDefault="006C7817" w:rsidP="008E2ADE">
      <w:pPr>
        <w:ind w:left="360"/>
        <w:rPr>
          <w:rFonts w:ascii="HG丸ｺﾞｼｯｸM-PRO" w:eastAsia="HG丸ｺﾞｼｯｸM-PRO" w:hAnsi="HG丸ｺﾞｼｯｸM-PRO"/>
          <w:sz w:val="21"/>
        </w:rPr>
      </w:pPr>
    </w:p>
    <w:p w14:paraId="33250E75" w14:textId="77777777" w:rsidR="006C7817" w:rsidRPr="008E2ADE" w:rsidRDefault="006C7817" w:rsidP="00A47820">
      <w:pPr>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《同意書の構成》</w:t>
      </w:r>
    </w:p>
    <w:p w14:paraId="2FA85DBF" w14:textId="77777777" w:rsidR="006C7817" w:rsidRPr="008E2ADE" w:rsidRDefault="006C7817" w:rsidP="00A47820">
      <w:pPr>
        <w:pStyle w:val="a3"/>
        <w:numPr>
          <w:ilvl w:val="0"/>
          <w:numId w:val="5"/>
        </w:numPr>
        <w:ind w:leftChars="0"/>
        <w:rPr>
          <w:rFonts w:ascii="HG丸ｺﾞｼｯｸM-PRO" w:eastAsia="HG丸ｺﾞｼｯｸM-PRO" w:hAnsi="HG丸ｺﾞｼｯｸM-PRO"/>
          <w:sz w:val="21"/>
        </w:rPr>
      </w:pPr>
      <w:r w:rsidRPr="008E2ADE">
        <w:rPr>
          <w:rFonts w:ascii="HG丸ｺﾞｼｯｸM-PRO" w:eastAsia="HG丸ｺﾞｼｯｸM-PRO" w:hAnsi="HG丸ｺﾞｼｯｸM-PRO" w:hint="eastAsia"/>
          <w:sz w:val="21"/>
        </w:rPr>
        <w:t>３枚複写とし、１枚目が『カルテ保管用』、２枚目が『薬剤部用』、３枚目が『患者さん用』で、３枚目が同意説明文書と一体で患者さんの手元に残るようにする。ただし、医療機器治験や</w:t>
      </w:r>
      <w:r w:rsidRPr="008E2ADE">
        <w:rPr>
          <w:rFonts w:ascii="HG丸ｺﾞｼｯｸM-PRO" w:eastAsia="HG丸ｺﾞｼｯｸM-PRO" w:hAnsi="HG丸ｺﾞｼｯｸM-PRO"/>
          <w:sz w:val="21"/>
        </w:rPr>
        <w:t>PG</w:t>
      </w:r>
      <w:r w:rsidRPr="008E2ADE">
        <w:rPr>
          <w:rFonts w:ascii="HG丸ｺﾞｼｯｸM-PRO" w:eastAsia="HG丸ｺﾞｼｯｸM-PRO" w:hAnsi="HG丸ｺﾞｼｯｸM-PRO" w:hint="eastAsia"/>
          <w:sz w:val="21"/>
        </w:rPr>
        <w:t>ｘ試験の同意書は２枚複写で</w:t>
      </w:r>
      <w:r w:rsidRPr="008E2ADE">
        <w:rPr>
          <w:rFonts w:ascii="HG丸ｺﾞｼｯｸM-PRO" w:eastAsia="HG丸ｺﾞｼｯｸM-PRO" w:hAnsi="HG丸ｺﾞｼｯｸM-PRO"/>
          <w:sz w:val="21"/>
        </w:rPr>
        <w:t>1</w:t>
      </w:r>
      <w:r w:rsidRPr="008E2ADE">
        <w:rPr>
          <w:rFonts w:ascii="HG丸ｺﾞｼｯｸM-PRO" w:eastAsia="HG丸ｺﾞｼｯｸM-PRO" w:hAnsi="HG丸ｺﾞｼｯｸM-PRO" w:hint="eastAsia"/>
          <w:sz w:val="21"/>
        </w:rPr>
        <w:t>枚目『カルテ保管用』、</w:t>
      </w:r>
      <w:r w:rsidRPr="008E2ADE">
        <w:rPr>
          <w:rFonts w:ascii="HG丸ｺﾞｼｯｸM-PRO" w:eastAsia="HG丸ｺﾞｼｯｸM-PRO" w:hAnsi="HG丸ｺﾞｼｯｸM-PRO"/>
          <w:sz w:val="21"/>
        </w:rPr>
        <w:t>2</w:t>
      </w:r>
      <w:r w:rsidRPr="008E2ADE">
        <w:rPr>
          <w:rFonts w:ascii="HG丸ｺﾞｼｯｸM-PRO" w:eastAsia="HG丸ｺﾞｼｯｸM-PRO" w:hAnsi="HG丸ｺﾞｼｯｸM-PRO" w:hint="eastAsia"/>
          <w:sz w:val="21"/>
        </w:rPr>
        <w:t>枚目『患者さん用』とする。</w:t>
      </w:r>
    </w:p>
    <w:p w14:paraId="6921278D" w14:textId="77777777" w:rsidR="006C7817" w:rsidRPr="00966203" w:rsidRDefault="006C7817" w:rsidP="00466299">
      <w:pPr>
        <w:pStyle w:val="a3"/>
        <w:numPr>
          <w:ilvl w:val="0"/>
          <w:numId w:val="5"/>
        </w:numPr>
        <w:ind w:leftChars="0"/>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治験実施計画書に同意説明の際に立会人が必要である旨の記載がある場合は、同意書の患者さんの署名欄の下に、立会人の署名欄を入れる。</w:t>
      </w:r>
    </w:p>
    <w:p w14:paraId="37F72AC8" w14:textId="77777777" w:rsidR="006C7817" w:rsidRPr="00966203" w:rsidRDefault="006C7817" w:rsidP="00A47820">
      <w:pPr>
        <w:pStyle w:val="a3"/>
        <w:numPr>
          <w:ilvl w:val="0"/>
          <w:numId w:val="5"/>
        </w:numPr>
        <w:ind w:leftChars="0"/>
        <w:rPr>
          <w:rFonts w:ascii="HG丸ｺﾞｼｯｸM-PRO" w:eastAsia="HG丸ｺﾞｼｯｸM-PRO" w:hAnsi="HG丸ｺﾞｼｯｸM-PRO"/>
          <w:sz w:val="21"/>
          <w:shd w:val="pct15" w:color="auto" w:fill="FFFFFF"/>
        </w:rPr>
      </w:pPr>
      <w:r w:rsidRPr="00966203">
        <w:rPr>
          <w:rFonts w:ascii="HG丸ｺﾞｼｯｸM-PRO" w:eastAsia="HG丸ｺﾞｼｯｸM-PRO" w:hAnsi="HG丸ｺﾞｼｯｸM-PRO" w:hint="eastAsia"/>
          <w:sz w:val="21"/>
        </w:rPr>
        <w:t>代諾者の同意が可能（または必要）な場合は、代諾者の署名欄に被験者氏名欄、被験者との続柄を記載する欄を設ける。</w:t>
      </w:r>
    </w:p>
    <w:p w14:paraId="20311D57" w14:textId="77777777" w:rsidR="006C7817" w:rsidRPr="00966203" w:rsidRDefault="006C7817" w:rsidP="00A47820">
      <w:pPr>
        <w:pStyle w:val="a3"/>
        <w:numPr>
          <w:ilvl w:val="0"/>
          <w:numId w:val="5"/>
        </w:numPr>
        <w:ind w:leftChars="0"/>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同意書に、負担軽減費受領について確認する項目を入れる</w:t>
      </w:r>
    </w:p>
    <w:p w14:paraId="173F4E8D" w14:textId="77777777" w:rsidR="006C7817" w:rsidRPr="00966203" w:rsidRDefault="006C7817" w:rsidP="00966203">
      <w:pPr>
        <w:wordWrap w:val="0"/>
        <w:jc w:val="right"/>
        <w:rPr>
          <w:rFonts w:ascii="HG丸ｺﾞｼｯｸM-PRO" w:eastAsia="HG丸ｺﾞｼｯｸM-PRO" w:hAnsi="HG丸ｺﾞｼｯｸM-PRO"/>
          <w:sz w:val="16"/>
          <w:lang w:eastAsia="zh-CN"/>
        </w:rPr>
      </w:pPr>
      <w:r w:rsidRPr="00966203">
        <w:rPr>
          <w:rFonts w:ascii="HG丸ｺﾞｼｯｸM-PRO" w:eastAsia="HG丸ｺﾞｼｯｸM-PRO" w:hAnsi="HG丸ｺﾞｼｯｸM-PRO"/>
          <w:sz w:val="16"/>
          <w:lang w:eastAsia="zh-CN"/>
        </w:rPr>
        <w:t>2015.6.9</w:t>
      </w:r>
      <w:r w:rsidRPr="00966203">
        <w:rPr>
          <w:rFonts w:ascii="HG丸ｺﾞｼｯｸM-PRO" w:eastAsia="HG丸ｺﾞｼｯｸM-PRO" w:hAnsi="HG丸ｺﾞｼｯｸM-PRO" w:hint="eastAsia"/>
          <w:sz w:val="16"/>
          <w:lang w:eastAsia="zh-CN"/>
        </w:rPr>
        <w:t>改訂</w:t>
      </w:r>
    </w:p>
    <w:p w14:paraId="72B536AF" w14:textId="77777777" w:rsidR="006C7817" w:rsidRDefault="006C7817" w:rsidP="00A47820">
      <w:pPr>
        <w:jc w:val="right"/>
        <w:rPr>
          <w:rFonts w:ascii="HG丸ｺﾞｼｯｸM-PRO" w:eastAsia="HG丸ｺﾞｼｯｸM-PRO" w:hAnsi="HG丸ｺﾞｼｯｸM-PRO"/>
          <w:sz w:val="20"/>
          <w:lang w:eastAsia="zh-CN"/>
        </w:rPr>
      </w:pPr>
    </w:p>
    <w:p w14:paraId="2CFFD202" w14:textId="77777777" w:rsidR="006C7817" w:rsidRDefault="006C7817" w:rsidP="00A47820">
      <w:pPr>
        <w:jc w:val="right"/>
        <w:rPr>
          <w:rFonts w:ascii="HG丸ｺﾞｼｯｸM-PRO" w:eastAsia="HG丸ｺﾞｼｯｸM-PRO" w:hAnsi="HG丸ｺﾞｼｯｸM-PRO"/>
          <w:sz w:val="20"/>
          <w:lang w:eastAsia="zh-CN"/>
        </w:rPr>
      </w:pPr>
    </w:p>
    <w:p w14:paraId="6D286912" w14:textId="77777777" w:rsidR="006C7817" w:rsidRPr="00A47820" w:rsidRDefault="006C7817" w:rsidP="00A47820">
      <w:pPr>
        <w:jc w:val="right"/>
        <w:rPr>
          <w:rFonts w:ascii="HG丸ｺﾞｼｯｸM-PRO" w:eastAsia="HG丸ｺﾞｼｯｸM-PRO" w:hAnsi="HG丸ｺﾞｼｯｸM-PRO"/>
          <w:sz w:val="20"/>
          <w:lang w:eastAsia="zh-CN"/>
        </w:rPr>
      </w:pPr>
      <w:r w:rsidRPr="00A47820">
        <w:rPr>
          <w:rFonts w:ascii="HG丸ｺﾞｼｯｸM-PRO" w:eastAsia="HG丸ｺﾞｼｯｸM-PRO" w:hAnsi="HG丸ｺﾞｼｯｸM-PRO" w:hint="eastAsia"/>
          <w:sz w:val="20"/>
          <w:lang w:eastAsia="zh-CN"/>
        </w:rPr>
        <w:lastRenderedPageBreak/>
        <w:t>山梨大学医学部附属病院：第○版（</w:t>
      </w:r>
      <w:r w:rsidRPr="00A47820">
        <w:rPr>
          <w:rFonts w:ascii="HG丸ｺﾞｼｯｸM-PRO" w:eastAsia="HG丸ｺﾞｼｯｸM-PRO" w:hAnsi="HG丸ｺﾞｼｯｸM-PRO"/>
          <w:sz w:val="20"/>
          <w:lang w:eastAsia="zh-CN"/>
        </w:rPr>
        <w:t>201</w:t>
      </w:r>
      <w:r w:rsidRPr="00A47820">
        <w:rPr>
          <w:rFonts w:ascii="HG丸ｺﾞｼｯｸM-PRO" w:eastAsia="HG丸ｺﾞｼｯｸM-PRO" w:hAnsi="HG丸ｺﾞｼｯｸM-PRO" w:hint="eastAsia"/>
          <w:sz w:val="20"/>
          <w:lang w:eastAsia="zh-CN"/>
        </w:rPr>
        <w:t>×年×月×日）</w:t>
      </w:r>
    </w:p>
    <w:p w14:paraId="4253C948" w14:textId="77777777" w:rsidR="006C7817" w:rsidRDefault="006C7817" w:rsidP="00A47820">
      <w:pPr>
        <w:rPr>
          <w:rFonts w:ascii="HG丸ｺﾞｼｯｸM-PRO" w:eastAsia="HG丸ｺﾞｼｯｸM-PRO" w:hAnsi="HG丸ｺﾞｼｯｸM-PRO"/>
          <w:sz w:val="20"/>
          <w:lang w:eastAsia="zh-CN"/>
        </w:rPr>
      </w:pPr>
    </w:p>
    <w:p w14:paraId="235D9ECF" w14:textId="77777777" w:rsidR="006C7817" w:rsidRDefault="006C7817" w:rsidP="00A47820">
      <w:pPr>
        <w:rPr>
          <w:rFonts w:ascii="HG丸ｺﾞｼｯｸM-PRO" w:eastAsia="HG丸ｺﾞｼｯｸM-PRO" w:hAnsi="HG丸ｺﾞｼｯｸM-PRO"/>
          <w:sz w:val="20"/>
          <w:lang w:eastAsia="zh-CN"/>
        </w:rPr>
      </w:pPr>
    </w:p>
    <w:p w14:paraId="59A221E5" w14:textId="77777777" w:rsidR="006C7817" w:rsidRPr="00A47820" w:rsidRDefault="006C7817" w:rsidP="00A47820">
      <w:pPr>
        <w:rPr>
          <w:rFonts w:ascii="HG丸ｺﾞｼｯｸM-PRO" w:eastAsia="HG丸ｺﾞｼｯｸM-PRO" w:hAnsi="HG丸ｺﾞｼｯｸM-PRO"/>
          <w:sz w:val="20"/>
          <w:lang w:eastAsia="zh-CN"/>
        </w:rPr>
      </w:pPr>
    </w:p>
    <w:p w14:paraId="3BFB3EF6" w14:textId="77777777" w:rsidR="006C7817" w:rsidRPr="00A47820" w:rsidRDefault="006C7817" w:rsidP="00A47820">
      <w:pPr>
        <w:rPr>
          <w:rFonts w:ascii="HG丸ｺﾞｼｯｸM-PRO" w:eastAsia="HG丸ｺﾞｼｯｸM-PRO" w:hAnsi="HG丸ｺﾞｼｯｸM-PRO"/>
          <w:sz w:val="20"/>
          <w:lang w:eastAsia="zh-CN"/>
        </w:rPr>
      </w:pPr>
    </w:p>
    <w:p w14:paraId="30AB2501" w14:textId="77777777" w:rsidR="006C7817" w:rsidRPr="00A47820" w:rsidRDefault="006C7817" w:rsidP="00A47820">
      <w:pPr>
        <w:jc w:val="center"/>
        <w:rPr>
          <w:rFonts w:ascii="HG丸ｺﾞｼｯｸM-PRO" w:eastAsia="HG丸ｺﾞｼｯｸM-PRO" w:hAnsi="HG丸ｺﾞｼｯｸM-PRO"/>
          <w:sz w:val="44"/>
        </w:rPr>
      </w:pPr>
      <w:r w:rsidRPr="00A47820">
        <w:rPr>
          <w:rFonts w:ascii="HG丸ｺﾞｼｯｸM-PRO" w:eastAsia="HG丸ｺﾞｼｯｸM-PRO" w:hAnsi="HG丸ｺﾞｼｯｸM-PRO" w:hint="eastAsia"/>
          <w:sz w:val="44"/>
        </w:rPr>
        <w:t>患者さんへ</w:t>
      </w:r>
    </w:p>
    <w:p w14:paraId="30B775B3" w14:textId="77777777" w:rsidR="006C7817" w:rsidRPr="00A47820" w:rsidRDefault="006C7817" w:rsidP="00A47820">
      <w:pPr>
        <w:jc w:val="center"/>
        <w:rPr>
          <w:rFonts w:ascii="HG丸ｺﾞｼｯｸM-PRO" w:eastAsia="HG丸ｺﾞｼｯｸM-PRO" w:hAnsi="HG丸ｺﾞｼｯｸM-PRO"/>
          <w:sz w:val="36"/>
        </w:rPr>
      </w:pPr>
    </w:p>
    <w:p w14:paraId="092B21CE" w14:textId="77777777" w:rsidR="006C7817" w:rsidRPr="00A47820" w:rsidRDefault="006C7817" w:rsidP="00A47820">
      <w:pPr>
        <w:jc w:val="center"/>
        <w:rPr>
          <w:rFonts w:ascii="HG丸ｺﾞｼｯｸM-PRO" w:eastAsia="HG丸ｺﾞｼｯｸM-PRO" w:hAnsi="HG丸ｺﾞｼｯｸM-PRO"/>
          <w:sz w:val="36"/>
        </w:rPr>
      </w:pPr>
      <w:r w:rsidRPr="00A47820">
        <w:rPr>
          <w:rFonts w:ascii="HG丸ｺﾞｼｯｸM-PRO" w:eastAsia="HG丸ｺﾞｼｯｸM-PRO" w:hAnsi="HG丸ｺﾞｼｯｸM-PRO" w:hint="eastAsia"/>
          <w:sz w:val="36"/>
        </w:rPr>
        <w:t>○○（対象疾患）患者さんを対象とした</w:t>
      </w:r>
    </w:p>
    <w:p w14:paraId="56BCA424" w14:textId="77777777" w:rsidR="006C7817" w:rsidRPr="00A47820" w:rsidRDefault="006C7817" w:rsidP="00A47820">
      <w:pPr>
        <w:jc w:val="center"/>
        <w:rPr>
          <w:rFonts w:ascii="HG丸ｺﾞｼｯｸM-PRO" w:eastAsia="HG丸ｺﾞｼｯｸM-PRO" w:hAnsi="HG丸ｺﾞｼｯｸM-PRO"/>
          <w:sz w:val="36"/>
        </w:rPr>
      </w:pPr>
      <w:r w:rsidRPr="00A47820">
        <w:rPr>
          <w:rFonts w:ascii="HG丸ｺﾞｼｯｸM-PRO" w:eastAsia="HG丸ｺﾞｼｯｸM-PRO" w:hAnsi="HG丸ｺﾞｼｯｸM-PRO"/>
          <w:sz w:val="36"/>
        </w:rPr>
        <w:t>ABC123</w:t>
      </w:r>
      <w:r w:rsidRPr="00A47820">
        <w:rPr>
          <w:rFonts w:ascii="HG丸ｺﾞｼｯｸM-PRO" w:eastAsia="HG丸ｺﾞｼｯｸM-PRO" w:hAnsi="HG丸ｺﾞｼｯｸM-PRO" w:hint="eastAsia"/>
          <w:sz w:val="36"/>
        </w:rPr>
        <w:t>の治験（試験）</w:t>
      </w:r>
    </w:p>
    <w:p w14:paraId="1DF1DDC9" w14:textId="77777777" w:rsidR="006C7817" w:rsidRPr="00A47820" w:rsidRDefault="006C7817" w:rsidP="00A47820">
      <w:pPr>
        <w:jc w:val="center"/>
        <w:rPr>
          <w:rFonts w:ascii="HG丸ｺﾞｼｯｸM-PRO" w:eastAsia="HG丸ｺﾞｼｯｸM-PRO" w:hAnsi="HG丸ｺﾞｼｯｸM-PRO"/>
          <w:sz w:val="44"/>
        </w:rPr>
      </w:pPr>
    </w:p>
    <w:p w14:paraId="62D6204A" w14:textId="77777777" w:rsidR="006C7817" w:rsidRPr="00A47820" w:rsidRDefault="006C7817" w:rsidP="00A47820">
      <w:pPr>
        <w:jc w:val="center"/>
        <w:rPr>
          <w:rFonts w:ascii="HG丸ｺﾞｼｯｸM-PRO" w:eastAsia="HG丸ｺﾞｼｯｸM-PRO" w:hAnsi="HG丸ｺﾞｼｯｸM-PRO"/>
          <w:sz w:val="44"/>
        </w:rPr>
      </w:pPr>
      <w:r w:rsidRPr="00A47820">
        <w:rPr>
          <w:rFonts w:ascii="HG丸ｺﾞｼｯｸM-PRO" w:eastAsia="HG丸ｺﾞｼｯｸM-PRO" w:hAnsi="HG丸ｺﾞｼｯｸM-PRO" w:hint="eastAsia"/>
          <w:sz w:val="44"/>
        </w:rPr>
        <w:t>説明文書・同意書</w:t>
      </w:r>
    </w:p>
    <w:p w14:paraId="4BA1A088" w14:textId="77777777" w:rsidR="006C7817" w:rsidRPr="00A47820" w:rsidRDefault="006C7817" w:rsidP="00A47820">
      <w:pPr>
        <w:rPr>
          <w:rFonts w:ascii="HG丸ｺﾞｼｯｸM-PRO" w:eastAsia="HG丸ｺﾞｼｯｸM-PRO" w:hAnsi="HG丸ｺﾞｼｯｸM-PRO"/>
          <w:sz w:val="20"/>
        </w:rPr>
      </w:pPr>
    </w:p>
    <w:p w14:paraId="12985F98" w14:textId="77777777" w:rsidR="006C7817" w:rsidRPr="00A47820" w:rsidRDefault="006C7817" w:rsidP="00A47820">
      <w:pPr>
        <w:rPr>
          <w:rFonts w:ascii="HG丸ｺﾞｼｯｸM-PRO" w:eastAsia="HG丸ｺﾞｼｯｸM-PRO" w:hAnsi="HG丸ｺﾞｼｯｸM-PRO"/>
          <w:sz w:val="20"/>
        </w:rPr>
      </w:pPr>
    </w:p>
    <w:p w14:paraId="7A980A0E" w14:textId="77777777" w:rsidR="006C7817" w:rsidRPr="00A47820" w:rsidRDefault="006C7817" w:rsidP="00A47820">
      <w:pPr>
        <w:rPr>
          <w:rFonts w:ascii="HG丸ｺﾞｼｯｸM-PRO" w:eastAsia="HG丸ｺﾞｼｯｸM-PRO" w:hAnsi="HG丸ｺﾞｼｯｸM-PRO"/>
          <w:sz w:val="20"/>
        </w:rPr>
      </w:pPr>
    </w:p>
    <w:p w14:paraId="35C6B200" w14:textId="77777777" w:rsidR="006C7817" w:rsidRPr="00A47820" w:rsidRDefault="006C7817" w:rsidP="003A0502">
      <w:pPr>
        <w:ind w:firstLineChars="100" w:firstLine="240"/>
        <w:rPr>
          <w:rFonts w:ascii="HG丸ｺﾞｼｯｸM-PRO" w:eastAsia="HG丸ｺﾞｼｯｸM-PRO" w:hAnsi="HG丸ｺﾞｼｯｸM-PRO"/>
        </w:rPr>
      </w:pPr>
      <w:r w:rsidRPr="00A47820">
        <w:rPr>
          <w:rFonts w:ascii="HG丸ｺﾞｼｯｸM-PRO" w:eastAsia="HG丸ｺﾞｼｯｸM-PRO" w:hAnsi="HG丸ｺﾞｼｯｸM-PRO" w:hint="eastAsia"/>
        </w:rPr>
        <w:t>この冊子は</w:t>
      </w:r>
      <w:r w:rsidRPr="00A47820">
        <w:rPr>
          <w:rFonts w:ascii="HG丸ｺﾞｼｯｸM-PRO" w:eastAsia="HG丸ｺﾞｼｯｸM-PRO" w:hAnsi="HG丸ｺﾞｼｯｸM-PRO"/>
        </w:rPr>
        <w:t>ABC-123</w:t>
      </w:r>
      <w:r w:rsidRPr="00A47820">
        <w:rPr>
          <w:rFonts w:ascii="HG丸ｺﾞｼｯｸM-PRO" w:eastAsia="HG丸ｺﾞｼｯｸM-PRO" w:hAnsi="HG丸ｺﾞｼｯｸM-PRO" w:hint="eastAsia"/>
        </w:rPr>
        <w:t>の治験について考えていただくための説明文書と同意書です。この文章をお読みになって、治験にご参加いただけるかどうかご検討ください。</w:t>
      </w:r>
    </w:p>
    <w:p w14:paraId="22A767AB" w14:textId="77777777" w:rsidR="006C7817" w:rsidRPr="00A47820" w:rsidRDefault="006C7817" w:rsidP="00A47820">
      <w:pPr>
        <w:rPr>
          <w:rFonts w:ascii="HG丸ｺﾞｼｯｸM-PRO" w:eastAsia="HG丸ｺﾞｼｯｸM-PRO" w:hAnsi="HG丸ｺﾞｼｯｸM-PRO"/>
        </w:rPr>
      </w:pPr>
      <w:r w:rsidRPr="00A47820">
        <w:rPr>
          <w:rFonts w:ascii="HG丸ｺﾞｼｯｸM-PRO" w:eastAsia="HG丸ｺﾞｼｯｸM-PRO" w:hAnsi="HG丸ｺﾞｼｯｸM-PRO" w:hint="eastAsia"/>
        </w:rPr>
        <w:t xml:space="preserve">　治験に参加されるかどうかはあなたの自由な意思で決めてください。治験に参加されなくてもあなたが不利益を被ることはありません。</w:t>
      </w:r>
    </w:p>
    <w:p w14:paraId="0B40D168" w14:textId="77777777" w:rsidR="006C7817" w:rsidRPr="00A47820" w:rsidRDefault="006C7817" w:rsidP="00A47820">
      <w:pPr>
        <w:rPr>
          <w:rFonts w:ascii="HG丸ｺﾞｼｯｸM-PRO" w:eastAsia="HG丸ｺﾞｼｯｸM-PRO" w:hAnsi="HG丸ｺﾞｼｯｸM-PRO"/>
        </w:rPr>
      </w:pPr>
      <w:r w:rsidRPr="00A47820">
        <w:rPr>
          <w:rFonts w:ascii="HG丸ｺﾞｼｯｸM-PRO" w:eastAsia="HG丸ｺﾞｼｯｸM-PRO" w:hAnsi="HG丸ｺﾞｼｯｸM-PRO" w:hint="eastAsia"/>
        </w:rPr>
        <w:t xml:space="preserve">　治験の内容やわからないこと、心配なこと、疑問に思ったことがありましたら、どんなことでも遠慮なく担当医師もしくは</w:t>
      </w:r>
      <w:r>
        <w:rPr>
          <w:rFonts w:ascii="HG丸ｺﾞｼｯｸM-PRO" w:eastAsia="HG丸ｺﾞｼｯｸM-PRO" w:hAnsi="HG丸ｺﾞｼｯｸM-PRO" w:hint="eastAsia"/>
        </w:rPr>
        <w:t>治験</w:t>
      </w:r>
      <w:r w:rsidRPr="00A47820">
        <w:rPr>
          <w:rFonts w:ascii="HG丸ｺﾞｼｯｸM-PRO" w:eastAsia="HG丸ｺﾞｼｯｸM-PRO" w:hAnsi="HG丸ｺﾞｼｯｸM-PRO" w:hint="eastAsia"/>
        </w:rPr>
        <w:t>相談窓口までおたずねください。</w:t>
      </w:r>
    </w:p>
    <w:p w14:paraId="50AE44CB" w14:textId="77777777" w:rsidR="006C7817" w:rsidRPr="00A47820" w:rsidRDefault="006C7817" w:rsidP="00A47820">
      <w:pPr>
        <w:rPr>
          <w:rFonts w:ascii="HG丸ｺﾞｼｯｸM-PRO" w:eastAsia="HG丸ｺﾞｼｯｸM-PRO" w:hAnsi="HG丸ｺﾞｼｯｸM-PRO"/>
        </w:rPr>
      </w:pPr>
    </w:p>
    <w:p w14:paraId="4891FA8F" w14:textId="77777777" w:rsidR="006C7817" w:rsidRPr="00A47820" w:rsidRDefault="006C7817" w:rsidP="00A47820">
      <w:pPr>
        <w:rPr>
          <w:rFonts w:ascii="HG丸ｺﾞｼｯｸM-PRO" w:eastAsia="HG丸ｺﾞｼｯｸM-PRO" w:hAnsi="HG丸ｺﾞｼｯｸM-PRO"/>
          <w:sz w:val="20"/>
        </w:rPr>
      </w:pPr>
    </w:p>
    <w:p w14:paraId="23461F7C" w14:textId="77777777" w:rsidR="006C7817" w:rsidRPr="00A47820" w:rsidRDefault="006C7817" w:rsidP="00A47820">
      <w:pPr>
        <w:rPr>
          <w:rFonts w:ascii="HG丸ｺﾞｼｯｸM-PRO" w:eastAsia="HG丸ｺﾞｼｯｸM-PRO" w:hAnsi="HG丸ｺﾞｼｯｸM-PRO"/>
          <w:sz w:val="20"/>
        </w:rPr>
      </w:pPr>
    </w:p>
    <w:p w14:paraId="5432A23A" w14:textId="77777777" w:rsidR="006C7817" w:rsidRPr="00A47820" w:rsidRDefault="006C7817" w:rsidP="00A47820">
      <w:pPr>
        <w:rPr>
          <w:rFonts w:ascii="HG丸ｺﾞｼｯｸM-PRO" w:eastAsia="HG丸ｺﾞｼｯｸM-PRO" w:hAnsi="HG丸ｺﾞｼｯｸM-PRO"/>
          <w:sz w:val="20"/>
        </w:rPr>
      </w:pPr>
    </w:p>
    <w:p w14:paraId="35865E2B" w14:textId="77777777" w:rsidR="006C7817" w:rsidRPr="00A47820" w:rsidRDefault="006C7817" w:rsidP="00A47820">
      <w:pPr>
        <w:rPr>
          <w:rFonts w:ascii="HG丸ｺﾞｼｯｸM-PRO" w:eastAsia="HG丸ｺﾞｼｯｸM-PRO" w:hAnsi="HG丸ｺﾞｼｯｸM-PRO"/>
          <w:sz w:val="20"/>
        </w:rPr>
      </w:pPr>
    </w:p>
    <w:p w14:paraId="7ED75BF4" w14:textId="77777777" w:rsidR="006C7817" w:rsidRPr="00A47820" w:rsidRDefault="006C7817" w:rsidP="00A47820">
      <w:pPr>
        <w:rPr>
          <w:rFonts w:ascii="HG丸ｺﾞｼｯｸM-PRO" w:eastAsia="HG丸ｺﾞｼｯｸM-PRO" w:hAnsi="HG丸ｺﾞｼｯｸM-PRO"/>
          <w:sz w:val="20"/>
        </w:rPr>
      </w:pPr>
    </w:p>
    <w:p w14:paraId="26EF92A8" w14:textId="77777777" w:rsidR="006C7817" w:rsidRPr="00A47820" w:rsidRDefault="006C7817" w:rsidP="00A47820">
      <w:pPr>
        <w:jc w:val="center"/>
        <w:rPr>
          <w:rFonts w:ascii="HG丸ｺﾞｼｯｸM-PRO" w:eastAsia="HG丸ｺﾞｼｯｸM-PRO" w:hAnsi="HG丸ｺﾞｼｯｸM-PRO"/>
          <w:sz w:val="36"/>
          <w:lang w:eastAsia="zh-CN"/>
        </w:rPr>
      </w:pPr>
      <w:r w:rsidRPr="00A47820">
        <w:rPr>
          <w:rFonts w:ascii="HG丸ｺﾞｼｯｸM-PRO" w:eastAsia="HG丸ｺﾞｼｯｸM-PRO" w:hAnsi="HG丸ｺﾞｼｯｸM-PRO" w:hint="eastAsia"/>
          <w:sz w:val="36"/>
          <w:lang w:eastAsia="zh-CN"/>
        </w:rPr>
        <w:t>治験依頼者：　　　　　会社</w:t>
      </w:r>
    </w:p>
    <w:p w14:paraId="4FDA09FA" w14:textId="77777777" w:rsidR="006C7817" w:rsidRDefault="006C7817" w:rsidP="00A47820">
      <w:pPr>
        <w:rPr>
          <w:lang w:eastAsia="zh-CN"/>
        </w:rPr>
      </w:pPr>
    </w:p>
    <w:p w14:paraId="7ABD9894" w14:textId="77777777" w:rsidR="006C7817" w:rsidRDefault="006C7817" w:rsidP="00A47820">
      <w:pPr>
        <w:rPr>
          <w:rFonts w:ascii="MS PGothic" w:eastAsia="MS PGothic" w:hAnsi="MS PGothic"/>
          <w:b/>
          <w:sz w:val="36"/>
          <w:lang w:eastAsia="zh-CN"/>
        </w:rPr>
      </w:pPr>
    </w:p>
    <w:p w14:paraId="56936106" w14:textId="77777777" w:rsidR="006C7817" w:rsidRPr="00A47820" w:rsidRDefault="006C7817" w:rsidP="00A47820">
      <w:pPr>
        <w:rPr>
          <w:rFonts w:ascii="MS PGothic" w:eastAsia="MS PGothic" w:hAnsi="MS PGothic"/>
          <w:b/>
          <w:sz w:val="36"/>
        </w:rPr>
      </w:pPr>
      <w:r w:rsidRPr="00A47820">
        <w:rPr>
          <w:rFonts w:ascii="MS PGothic" w:eastAsia="MS PGothic" w:hAnsi="MS PGothic" w:hint="eastAsia"/>
          <w:b/>
          <w:sz w:val="36"/>
        </w:rPr>
        <w:lastRenderedPageBreak/>
        <w:t>目次</w:t>
      </w:r>
    </w:p>
    <w:p w14:paraId="6EFDF560" w14:textId="77777777" w:rsidR="006C7817" w:rsidRPr="00A47820" w:rsidRDefault="006C7817" w:rsidP="00A47820">
      <w:pPr>
        <w:rPr>
          <w:rFonts w:ascii="HG丸ｺﾞｼｯｸM-PRO" w:eastAsia="HG丸ｺﾞｼｯｸM-PRO" w:hAnsi="HG丸ｺﾞｼｯｸM-PRO"/>
        </w:rPr>
      </w:pPr>
    </w:p>
    <w:p w14:paraId="1FBB47AF" w14:textId="77777777" w:rsidR="006C7817" w:rsidRPr="00AB6475" w:rsidRDefault="006C7817" w:rsidP="00BF0BA8">
      <w:pPr>
        <w:spacing w:line="276" w:lineRule="auto"/>
        <w:jc w:val="distribute"/>
        <w:rPr>
          <w:rFonts w:ascii="HG丸ｺﾞｼｯｸM-PRO" w:eastAsia="HG丸ｺﾞｼｯｸM-PRO" w:hAnsi="HG丸ｺﾞｼｯｸM-PRO"/>
        </w:rPr>
      </w:pPr>
      <w:r w:rsidRPr="00A47820">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1. </w:t>
      </w:r>
      <w:r w:rsidRPr="00AB6475">
        <w:rPr>
          <w:rFonts w:ascii="HG丸ｺﾞｼｯｸM-PRO" w:eastAsia="HG丸ｺﾞｼｯｸM-PRO" w:hAnsi="HG丸ｺﾞｼｯｸM-PRO" w:hint="eastAsia"/>
        </w:rPr>
        <w:t>治験とは</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6EB9B5F3"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2. </w:t>
      </w:r>
      <w:r w:rsidRPr="00AB6475">
        <w:rPr>
          <w:rFonts w:ascii="HG丸ｺﾞｼｯｸM-PRO" w:eastAsia="HG丸ｺﾞｼｯｸM-PRO" w:hAnsi="HG丸ｺﾞｼｯｸM-PRO" w:hint="eastAsia"/>
        </w:rPr>
        <w:t>「○○○」（疾患）について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65862003"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3. </w:t>
      </w:r>
      <w:r w:rsidRPr="00AB6475">
        <w:rPr>
          <w:rFonts w:ascii="HG丸ｺﾞｼｯｸM-PRO" w:eastAsia="HG丸ｺﾞｼｯｸM-PRO" w:hAnsi="HG丸ｺﾞｼｯｸM-PRO" w:hint="eastAsia"/>
        </w:rPr>
        <w:t>治験薬「</w:t>
      </w:r>
      <w:r w:rsidRPr="00AB6475">
        <w:rPr>
          <w:rFonts w:ascii="HG丸ｺﾞｼｯｸM-PRO" w:eastAsia="HG丸ｺﾞｼｯｸM-PRO" w:hAnsi="HG丸ｺﾞｼｯｸM-PRO"/>
        </w:rPr>
        <w:t>ABC-123</w:t>
      </w:r>
      <w:r w:rsidRPr="00AB6475">
        <w:rPr>
          <w:rFonts w:ascii="HG丸ｺﾞｼｯｸM-PRO" w:eastAsia="HG丸ｺﾞｼｯｸM-PRO" w:hAnsi="HG丸ｺﾞｼｯｸM-PRO" w:hint="eastAsia"/>
        </w:rPr>
        <w:t>」（この治験で使用する薬について）について</w:t>
      </w:r>
      <w:r w:rsidRPr="00AB6475">
        <w:rPr>
          <w:rFonts w:ascii="HG丸ｺﾞｼｯｸM-PRO" w:eastAsia="HG丸ｺﾞｼｯｸM-PRO" w:hAnsi="HG丸ｺﾞｼｯｸM-PRO"/>
        </w:rPr>
        <w:t xml:space="preserve">  </w:t>
      </w:r>
      <w:r w:rsidRPr="00AB6475">
        <w:rPr>
          <w:rFonts w:ascii="HG丸ｺﾞｼｯｸM-PRO" w:eastAsia="HG丸ｺﾞｼｯｸM-PRO" w:hAnsi="HG丸ｺﾞｼｯｸM-PRO" w:hint="eastAsia"/>
        </w:rPr>
        <w:t>…○</w:t>
      </w:r>
    </w:p>
    <w:p w14:paraId="6587134A"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Pr>
          <w:rFonts w:ascii="HG丸ｺﾞｼｯｸM-PRO" w:eastAsia="HG丸ｺﾞｼｯｸM-PRO" w:hAnsi="HG丸ｺﾞｼｯｸM-PRO"/>
        </w:rPr>
        <w:t>4</w:t>
      </w:r>
      <w:r w:rsidRPr="00AB6475">
        <w:rPr>
          <w:rFonts w:ascii="HG丸ｺﾞｼｯｸM-PRO" w:eastAsia="HG丸ｺﾞｼｯｸM-PRO" w:hAnsi="HG丸ｺﾞｼｯｸM-PRO"/>
        </w:rPr>
        <w:t xml:space="preserve">. </w:t>
      </w:r>
      <w:r w:rsidRPr="00AB6475">
        <w:rPr>
          <w:rFonts w:ascii="HG丸ｺﾞｼｯｸM-PRO" w:eastAsia="HG丸ｺﾞｼｯｸM-PRO" w:hAnsi="HG丸ｺﾞｼｯｸM-PRO" w:hint="eastAsia"/>
        </w:rPr>
        <w:t>治験の目的</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09FBF5EC"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5. </w:t>
      </w:r>
      <w:r w:rsidRPr="00AB6475">
        <w:rPr>
          <w:rFonts w:ascii="HG丸ｺﾞｼｯｸM-PRO" w:eastAsia="HG丸ｺﾞｼｯｸM-PRO" w:hAnsi="HG丸ｺﾞｼｯｸM-PRO" w:hint="eastAsia"/>
        </w:rPr>
        <w:t>治験の方法</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221611C3" w14:textId="77777777" w:rsidR="006C7817" w:rsidRPr="00AB6475" w:rsidRDefault="006C7817" w:rsidP="00BF0BA8">
      <w:pPr>
        <w:spacing w:line="276" w:lineRule="auto"/>
        <w:ind w:left="480"/>
        <w:jc w:val="distribute"/>
        <w:rPr>
          <w:rFonts w:ascii="HG丸ｺﾞｼｯｸM-PRO" w:eastAsia="HG丸ｺﾞｼｯｸM-PRO" w:hAnsi="HG丸ｺﾞｼｯｸM-PRO"/>
          <w:lang w:eastAsia="zh-CN"/>
        </w:rPr>
      </w:pPr>
      <w:r>
        <w:rPr>
          <w:rFonts w:ascii="HG丸ｺﾞｼｯｸM-PRO" w:eastAsia="HG丸ｺﾞｼｯｸM-PRO" w:hAnsi="HG丸ｺﾞｼｯｸM-PRO"/>
          <w:lang w:eastAsia="zh-CN"/>
        </w:rPr>
        <w:t>5-1</w:t>
      </w:r>
      <w:r w:rsidRPr="00AB6475">
        <w:rPr>
          <w:rFonts w:ascii="HG丸ｺﾞｼｯｸM-PRO" w:eastAsia="HG丸ｺﾞｼｯｸM-PRO" w:hAnsi="HG丸ｺﾞｼｯｸM-PRO" w:hint="eastAsia"/>
          <w:lang w:eastAsia="zh-CN"/>
        </w:rPr>
        <w:t>参加予定人数</w:t>
      </w:r>
      <w:r w:rsidRPr="00AB6475">
        <w:rPr>
          <w:rFonts w:ascii="HG丸ｺﾞｼｯｸM-PRO" w:eastAsia="HG丸ｺﾞｼｯｸM-PRO" w:hAnsi="HG丸ｺﾞｼｯｸM-PRO"/>
          <w:lang w:eastAsia="zh-CN"/>
        </w:rPr>
        <w:t xml:space="preserve"> </w:t>
      </w:r>
      <w:r>
        <w:rPr>
          <w:rFonts w:ascii="HG丸ｺﾞｼｯｸM-PRO" w:eastAsia="HG丸ｺﾞｼｯｸM-PRO" w:hAnsi="HG丸ｺﾞｼｯｸM-PRO" w:hint="eastAsia"/>
          <w:lang w:eastAsia="zh-CN"/>
        </w:rPr>
        <w:t>……………………………</w:t>
      </w:r>
      <w:r w:rsidRPr="00AB6475">
        <w:rPr>
          <w:rFonts w:ascii="HG丸ｺﾞｼｯｸM-PRO" w:eastAsia="HG丸ｺﾞｼｯｸM-PRO" w:hAnsi="HG丸ｺﾞｼｯｸM-PRO" w:hint="eastAsia"/>
          <w:lang w:eastAsia="zh-CN"/>
        </w:rPr>
        <w:t>………………………………○</w:t>
      </w:r>
    </w:p>
    <w:p w14:paraId="43B43411" w14:textId="77777777" w:rsidR="006C7817" w:rsidRPr="00AB6475" w:rsidRDefault="006C7817" w:rsidP="00BF0BA8">
      <w:pPr>
        <w:spacing w:line="276" w:lineRule="auto"/>
        <w:ind w:left="480"/>
        <w:jc w:val="distribute"/>
        <w:rPr>
          <w:rFonts w:ascii="HG丸ｺﾞｼｯｸM-PRO" w:eastAsia="HG丸ｺﾞｼｯｸM-PRO" w:hAnsi="HG丸ｺﾞｼｯｸM-PRO"/>
        </w:rPr>
      </w:pPr>
      <w:r>
        <w:rPr>
          <w:rFonts w:ascii="HG丸ｺﾞｼｯｸM-PRO" w:eastAsia="HG丸ｺﾞｼｯｸM-PRO" w:hAnsi="HG丸ｺﾞｼｯｸM-PRO"/>
        </w:rPr>
        <w:t>5-2</w:t>
      </w:r>
      <w:r w:rsidRPr="00AB6475">
        <w:rPr>
          <w:rFonts w:ascii="HG丸ｺﾞｼｯｸM-PRO" w:eastAsia="HG丸ｺﾞｼｯｸM-PRO" w:hAnsi="HG丸ｺﾞｼｯｸM-PRO" w:hint="eastAsia"/>
        </w:rPr>
        <w:t>対象となる患者さん</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733E3BED" w14:textId="77777777" w:rsidR="006C7817" w:rsidRPr="00AB6475" w:rsidRDefault="006C7817" w:rsidP="00BF0BA8">
      <w:pPr>
        <w:spacing w:line="276" w:lineRule="auto"/>
        <w:ind w:left="480"/>
        <w:jc w:val="distribute"/>
        <w:rPr>
          <w:rFonts w:ascii="HG丸ｺﾞｼｯｸM-PRO" w:eastAsia="HG丸ｺﾞｼｯｸM-PRO" w:hAnsi="HG丸ｺﾞｼｯｸM-PRO"/>
        </w:rPr>
      </w:pPr>
      <w:r>
        <w:rPr>
          <w:rFonts w:ascii="HG丸ｺﾞｼｯｸM-PRO" w:eastAsia="HG丸ｺﾞｼｯｸM-PRO" w:hAnsi="HG丸ｺﾞｼｯｸM-PRO"/>
        </w:rPr>
        <w:t>5-3</w:t>
      </w:r>
      <w:r w:rsidRPr="00AB6475">
        <w:rPr>
          <w:rFonts w:ascii="HG丸ｺﾞｼｯｸM-PRO" w:eastAsia="HG丸ｺﾞｼｯｸM-PRO" w:hAnsi="HG丸ｺﾞｼｯｸM-PRO" w:hint="eastAsia"/>
        </w:rPr>
        <w:t>グループ分け</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358DE570" w14:textId="77777777" w:rsidR="006C7817" w:rsidRPr="00AB6475" w:rsidRDefault="006C7817" w:rsidP="00BF0BA8">
      <w:pPr>
        <w:spacing w:line="276" w:lineRule="auto"/>
        <w:ind w:left="480"/>
        <w:jc w:val="distribute"/>
        <w:rPr>
          <w:rFonts w:ascii="HG丸ｺﾞｼｯｸM-PRO" w:eastAsia="HG丸ｺﾞｼｯｸM-PRO" w:hAnsi="HG丸ｺﾞｼｯｸM-PRO"/>
        </w:rPr>
      </w:pPr>
      <w:r>
        <w:rPr>
          <w:rFonts w:ascii="HG丸ｺﾞｼｯｸM-PRO" w:eastAsia="HG丸ｺﾞｼｯｸM-PRO" w:hAnsi="HG丸ｺﾞｼｯｸM-PRO"/>
        </w:rPr>
        <w:t>5-4</w:t>
      </w:r>
      <w:r w:rsidRPr="00AB6475">
        <w:rPr>
          <w:rFonts w:ascii="HG丸ｺﾞｼｯｸM-PRO" w:eastAsia="HG丸ｺﾞｼｯｸM-PRO" w:hAnsi="HG丸ｺﾞｼｯｸM-PRO" w:hint="eastAsia"/>
        </w:rPr>
        <w:t>治験薬の服用方法、使用方法</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1FA7DAB9" w14:textId="77777777" w:rsidR="006C7817" w:rsidRPr="00AB6475" w:rsidRDefault="006C7817" w:rsidP="003A0502">
      <w:pPr>
        <w:spacing w:line="276" w:lineRule="auto"/>
        <w:ind w:firstLineChars="200" w:firstLine="480"/>
        <w:jc w:val="distribute"/>
        <w:rPr>
          <w:rFonts w:ascii="HG丸ｺﾞｼｯｸM-PRO" w:eastAsia="HG丸ｺﾞｼｯｸM-PRO" w:hAnsi="HG丸ｺﾞｼｯｸM-PRO"/>
        </w:rPr>
      </w:pPr>
      <w:r>
        <w:rPr>
          <w:rFonts w:ascii="HG丸ｺﾞｼｯｸM-PRO" w:eastAsia="HG丸ｺﾞｼｯｸM-PRO" w:hAnsi="HG丸ｺﾞｼｯｸM-PRO"/>
        </w:rPr>
        <w:t>5-5</w:t>
      </w:r>
      <w:r w:rsidRPr="00AB6475">
        <w:rPr>
          <w:rFonts w:ascii="HG丸ｺﾞｼｯｸM-PRO" w:eastAsia="HG丸ｺﾞｼｯｸM-PRO" w:hAnsi="HG丸ｺﾞｼｯｸM-PRO" w:hint="eastAsia"/>
        </w:rPr>
        <w:t>参加予定期間</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057EA74E" w14:textId="77777777" w:rsidR="006C7817" w:rsidRPr="00AB6475" w:rsidRDefault="006C7817" w:rsidP="00BF0BA8">
      <w:pPr>
        <w:spacing w:line="276" w:lineRule="auto"/>
        <w:ind w:left="480"/>
        <w:jc w:val="distribute"/>
        <w:rPr>
          <w:rFonts w:ascii="HG丸ｺﾞｼｯｸM-PRO" w:eastAsia="HG丸ｺﾞｼｯｸM-PRO" w:hAnsi="HG丸ｺﾞｼｯｸM-PRO"/>
        </w:rPr>
      </w:pPr>
      <w:r>
        <w:rPr>
          <w:rFonts w:ascii="HG丸ｺﾞｼｯｸM-PRO" w:eastAsia="HG丸ｺﾞｼｯｸM-PRO" w:hAnsi="HG丸ｺﾞｼｯｸM-PRO"/>
        </w:rPr>
        <w:t>5-6</w:t>
      </w:r>
      <w:r w:rsidRPr="00AB6475">
        <w:rPr>
          <w:rFonts w:ascii="HG丸ｺﾞｼｯｸM-PRO" w:eastAsia="HG丸ｺﾞｼｯｸM-PRO" w:hAnsi="HG丸ｺﾞｼｯｸM-PRO" w:hint="eastAsia"/>
        </w:rPr>
        <w:t>治験スケジュールと検査内容</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66E5025F"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6. </w:t>
      </w:r>
      <w:r w:rsidRPr="00AB6475">
        <w:rPr>
          <w:rFonts w:ascii="HG丸ｺﾞｼｯｸM-PRO" w:eastAsia="HG丸ｺﾞｼｯｸM-PRO" w:hAnsi="HG丸ｺﾞｼｯｸM-PRO" w:hint="eastAsia"/>
        </w:rPr>
        <w:t>期待される効果について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7A98E8B3"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7. </w:t>
      </w:r>
      <w:r w:rsidRPr="00AB6475">
        <w:rPr>
          <w:rFonts w:ascii="HG丸ｺﾞｼｯｸM-PRO" w:eastAsia="HG丸ｺﾞｼｯｸM-PRO" w:hAnsi="HG丸ｺﾞｼｯｸM-PRO" w:hint="eastAsia"/>
        </w:rPr>
        <w:t>予想される副作用について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57241456"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8. </w:t>
      </w:r>
      <w:r w:rsidRPr="00AB6475">
        <w:rPr>
          <w:rFonts w:ascii="HG丸ｺﾞｼｯｸM-PRO" w:eastAsia="HG丸ｺﾞｼｯｸM-PRO" w:hAnsi="HG丸ｺﾞｼｯｸM-PRO" w:hint="eastAsia"/>
        </w:rPr>
        <w:t>治験に参加しない場合について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1E2D0415"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hint="eastAsia"/>
        </w:rPr>
        <w:t xml:space="preserve">　</w:t>
      </w:r>
      <w:r w:rsidRPr="00AB6475">
        <w:rPr>
          <w:rFonts w:ascii="HG丸ｺﾞｼｯｸM-PRO" w:eastAsia="HG丸ｺﾞｼｯｸM-PRO" w:hAnsi="HG丸ｺﾞｼｯｸM-PRO"/>
        </w:rPr>
        <w:t xml:space="preserve">9. </w:t>
      </w:r>
      <w:r w:rsidRPr="00AB6475">
        <w:rPr>
          <w:rFonts w:ascii="HG丸ｺﾞｼｯｸM-PRO" w:eastAsia="HG丸ｺﾞｼｯｸM-PRO" w:hAnsi="HG丸ｺﾞｼｯｸM-PRO" w:hint="eastAsia"/>
        </w:rPr>
        <w:t>治験への参加とその取りやめについて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40024F21"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10. </w:t>
      </w:r>
      <w:r w:rsidRPr="00AB6475">
        <w:rPr>
          <w:rFonts w:ascii="HG丸ｺﾞｼｯｸM-PRO" w:eastAsia="HG丸ｺﾞｼｯｸM-PRO" w:hAnsi="HG丸ｺﾞｼｯｸM-PRO" w:hint="eastAsia"/>
        </w:rPr>
        <w:t>治験に関する新たな情報提供について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33A272FD"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11. </w:t>
      </w:r>
      <w:r w:rsidRPr="00AB6475">
        <w:rPr>
          <w:rFonts w:ascii="HG丸ｺﾞｼｯｸM-PRO" w:eastAsia="HG丸ｺﾞｼｯｸM-PRO" w:hAnsi="HG丸ｺﾞｼｯｸM-PRO" w:hint="eastAsia"/>
        </w:rPr>
        <w:t>治験の中止について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7A22311E"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12. </w:t>
      </w:r>
      <w:r w:rsidRPr="00AB6475">
        <w:rPr>
          <w:rFonts w:ascii="HG丸ｺﾞｼｯｸM-PRO" w:eastAsia="HG丸ｺﾞｼｯｸM-PRO" w:hAnsi="HG丸ｺﾞｼｯｸM-PRO" w:hint="eastAsia"/>
        </w:rPr>
        <w:t>守っていただきたいこと</w:t>
      </w:r>
      <w:r>
        <w:rPr>
          <w:rFonts w:ascii="HG丸ｺﾞｼｯｸM-PRO" w:eastAsia="HG丸ｺﾞｼｯｸM-PRO" w:hAnsi="HG丸ｺﾞｼｯｸM-PRO"/>
        </w:rPr>
        <w:t xml:space="preserve"> </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0CC34A9B" w14:textId="77777777" w:rsidR="006C7817" w:rsidRPr="00AB6475" w:rsidRDefault="006C7817" w:rsidP="003A0502">
      <w:pPr>
        <w:spacing w:line="276" w:lineRule="auto"/>
        <w:ind w:firstLineChars="50" w:firstLine="120"/>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13. </w:t>
      </w:r>
      <w:r w:rsidRPr="00AB6475">
        <w:rPr>
          <w:rFonts w:ascii="HG丸ｺﾞｼｯｸM-PRO" w:eastAsia="HG丸ｺﾞｼｯｸM-PRO" w:hAnsi="HG丸ｺﾞｼｯｸM-PRO" w:hint="eastAsia"/>
        </w:rPr>
        <w:t>健康被害が発生した場合について</w:t>
      </w:r>
      <w:r>
        <w:rPr>
          <w:rFonts w:ascii="HG丸ｺﾞｼｯｸM-PRO" w:eastAsia="HG丸ｺﾞｼｯｸM-PRO" w:hAnsi="HG丸ｺﾞｼｯｸM-PRO"/>
        </w:rPr>
        <w:t xml:space="preserve"> </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3B11D5C7"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14. </w:t>
      </w:r>
      <w:r w:rsidRPr="00AB6475">
        <w:rPr>
          <w:rFonts w:ascii="HG丸ｺﾞｼｯｸM-PRO" w:eastAsia="HG丸ｺﾞｼｯｸM-PRO" w:hAnsi="HG丸ｺﾞｼｯｸM-PRO" w:hint="eastAsia"/>
        </w:rPr>
        <w:t>プライバシーの保護について</w:t>
      </w:r>
      <w:r>
        <w:rPr>
          <w:rFonts w:ascii="HG丸ｺﾞｼｯｸM-PRO" w:eastAsia="HG丸ｺﾞｼｯｸM-PRO" w:hAnsi="HG丸ｺﾞｼｯｸM-PRO"/>
        </w:rPr>
        <w:t xml:space="preserve"> </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36431959"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15. </w:t>
      </w:r>
      <w:r w:rsidRPr="00AB6475">
        <w:rPr>
          <w:rFonts w:ascii="HG丸ｺﾞｼｯｸM-PRO" w:eastAsia="HG丸ｺﾞｼｯｸM-PRO" w:hAnsi="HG丸ｺﾞｼｯｸM-PRO" w:hint="eastAsia"/>
        </w:rPr>
        <w:t>治験にかかわる費用について</w:t>
      </w:r>
      <w:r w:rsidRPr="00AB6475">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47302DF1"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16. </w:t>
      </w:r>
      <w:r w:rsidRPr="00AB6475">
        <w:rPr>
          <w:rFonts w:ascii="HG丸ｺﾞｼｯｸM-PRO" w:eastAsia="HG丸ｺﾞｼｯｸM-PRO" w:hAnsi="HG丸ｺﾞｼｯｸM-PRO" w:hint="eastAsia"/>
        </w:rPr>
        <w:t>負担の軽減について</w:t>
      </w:r>
      <w:r>
        <w:rPr>
          <w:rFonts w:ascii="HG丸ｺﾞｼｯｸM-PRO" w:eastAsia="HG丸ｺﾞｼｯｸM-PRO" w:hAnsi="HG丸ｺﾞｼｯｸM-PRO"/>
        </w:rPr>
        <w:t xml:space="preserve"> </w:t>
      </w:r>
      <w:r w:rsidRPr="00AB6475">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1E5F62C0" w14:textId="77777777" w:rsidR="006C7817" w:rsidRPr="00AB6475" w:rsidRDefault="006C7817" w:rsidP="00BF0BA8">
      <w:pPr>
        <w:spacing w:line="276" w:lineRule="auto"/>
        <w:jc w:val="distribute"/>
        <w:rPr>
          <w:rFonts w:ascii="HG丸ｺﾞｼｯｸM-PRO" w:eastAsia="HG丸ｺﾞｼｯｸM-PRO" w:hAnsi="HG丸ｺﾞｼｯｸM-PRO"/>
        </w:rPr>
      </w:pPr>
      <w:r w:rsidRPr="00AB6475">
        <w:rPr>
          <w:rFonts w:ascii="HG丸ｺﾞｼｯｸM-PRO" w:eastAsia="HG丸ｺﾞｼｯｸM-PRO" w:hAnsi="HG丸ｺﾞｼｯｸM-PRO"/>
        </w:rPr>
        <w:t xml:space="preserve"> 17. </w:t>
      </w:r>
      <w:r w:rsidRPr="00AB6475">
        <w:rPr>
          <w:rFonts w:ascii="HG丸ｺﾞｼｯｸM-PRO" w:eastAsia="HG丸ｺﾞｼｯｸM-PRO" w:hAnsi="HG丸ｺﾞｼｯｸM-PRO" w:hint="eastAsia"/>
        </w:rPr>
        <w:t>治験担当医師および治験スタッフの連絡先</w:t>
      </w:r>
      <w:r w:rsidRPr="00AB6475">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Pr="00AB6475">
        <w:rPr>
          <w:rFonts w:ascii="HG丸ｺﾞｼｯｸM-PRO" w:eastAsia="HG丸ｺﾞｼｯｸM-PRO" w:hAnsi="HG丸ｺﾞｼｯｸM-PRO" w:hint="eastAsia"/>
        </w:rPr>
        <w:t>…………○</w:t>
      </w:r>
    </w:p>
    <w:p w14:paraId="4C5C1E51" w14:textId="77777777" w:rsidR="006C7817" w:rsidRPr="00AB6475" w:rsidRDefault="006C7817" w:rsidP="00BF0BA8">
      <w:pPr>
        <w:spacing w:line="276" w:lineRule="auto"/>
        <w:jc w:val="distribute"/>
        <w:rPr>
          <w:rFonts w:ascii="HG丸ｺﾞｼｯｸM-PRO" w:eastAsia="HG丸ｺﾞｼｯｸM-PRO" w:hAnsi="HG丸ｺﾞｼｯｸM-PRO"/>
        </w:rPr>
      </w:pPr>
    </w:p>
    <w:p w14:paraId="0503D69B" w14:textId="77777777" w:rsidR="006C7817" w:rsidRDefault="006C7817" w:rsidP="00A47820"/>
    <w:p w14:paraId="7F4CAF3A" w14:textId="77777777" w:rsidR="006C7817" w:rsidRDefault="006C7817" w:rsidP="00A47820"/>
    <w:p w14:paraId="3BEB49BE" w14:textId="77777777" w:rsidR="006C7817" w:rsidRDefault="006C7817" w:rsidP="00A47820"/>
    <w:p w14:paraId="4C78D9A9" w14:textId="77777777" w:rsidR="006C7817" w:rsidRDefault="006C7817" w:rsidP="00A47820"/>
    <w:p w14:paraId="534307DA" w14:textId="77777777" w:rsidR="006C7817" w:rsidRDefault="006C7817" w:rsidP="00A47820"/>
    <w:p w14:paraId="4D911FC5" w14:textId="77777777" w:rsidR="006C7817" w:rsidRDefault="006C7817" w:rsidP="00A47820"/>
    <w:p w14:paraId="537C9FC8" w14:textId="77777777" w:rsidR="006C7817" w:rsidRDefault="006C7817" w:rsidP="00A47820"/>
    <w:p w14:paraId="6F0AA5FA" w14:textId="77777777" w:rsidR="006C7817" w:rsidRPr="00134E56" w:rsidRDefault="006C7817" w:rsidP="00394C4E">
      <w:pPr>
        <w:rPr>
          <w:rFonts w:ascii="MS PGothic" w:eastAsia="MS PGothic" w:hAnsi="MS PGothic"/>
          <w:b/>
        </w:rPr>
      </w:pPr>
      <w:r w:rsidRPr="00134E56">
        <w:rPr>
          <w:rFonts w:ascii="MS PGothic" w:eastAsia="MS PGothic" w:hAnsi="MS PGothic"/>
          <w:b/>
        </w:rPr>
        <w:lastRenderedPageBreak/>
        <w:t>1</w:t>
      </w:r>
      <w:r w:rsidRPr="00134E56">
        <w:rPr>
          <w:rFonts w:ascii="MS PGothic" w:eastAsia="MS PGothic" w:hAnsi="MS PGothic" w:hint="eastAsia"/>
          <w:b/>
        </w:rPr>
        <w:t>．治験とは</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62B5C2B8" w14:textId="77777777">
        <w:tc>
          <w:tcPr>
            <w:tcW w:w="9944" w:type="dxa"/>
          </w:tcPr>
          <w:p w14:paraId="068E5E5C"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「治験の流れ」、「治験」については簡潔に記載する。（</w:t>
            </w:r>
            <w:r w:rsidRPr="00E75C8A">
              <w:rPr>
                <w:rFonts w:ascii="HG丸ｺﾞｼｯｸM-PRO" w:eastAsia="HG丸ｺﾞｼｯｸM-PRO" w:hAnsi="HG丸ｺﾞｼｯｸM-PRO" w:hint="eastAsia"/>
                <w:sz w:val="21"/>
                <w:u w:val="single"/>
              </w:rPr>
              <w:t>【薬ができるまで】の図はそのまま使用する</w:t>
            </w:r>
            <w:r w:rsidRPr="00E75C8A">
              <w:rPr>
                <w:rFonts w:ascii="HG丸ｺﾞｼｯｸM-PRO" w:eastAsia="HG丸ｺﾞｼｯｸM-PRO" w:hAnsi="HG丸ｺﾞｼｯｸM-PRO" w:hint="eastAsia"/>
                <w:sz w:val="21"/>
              </w:rPr>
              <w:t>）</w:t>
            </w:r>
          </w:p>
          <w:p w14:paraId="1EC6B0B0"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本項目内に、治験が研究を伴う旨の文章を入れる。</w:t>
            </w:r>
          </w:p>
          <w:p w14:paraId="47750B6E"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本項目内に、治験審査委員会についての説明を入れる。</w:t>
            </w:r>
          </w:p>
          <w:p w14:paraId="70445D57"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【薬ができるまで】の図内に「【今回の治験は、この段階にあたります。】」</w:t>
            </w:r>
          </w:p>
          <w:p w14:paraId="09BDBF68" w14:textId="77777777" w:rsidR="006C7817" w:rsidRPr="00EC4EE6" w:rsidRDefault="006C7817" w:rsidP="008E2ADE">
            <w:pPr>
              <w:tabs>
                <w:tab w:val="left" w:pos="360"/>
              </w:tabs>
              <w:adjustRightInd w:val="0"/>
              <w:spacing w:line="360" w:lineRule="atLeast"/>
              <w:ind w:left="420"/>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を入れる。</w:t>
            </w:r>
          </w:p>
          <w:p w14:paraId="4F64A25E" w14:textId="77777777" w:rsidR="006C7817" w:rsidRPr="00EC4EE6" w:rsidRDefault="006C7817" w:rsidP="00A47820">
            <w:pPr>
              <w:numPr>
                <w:ilvl w:val="0"/>
                <w:numId w:val="6"/>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【薬ができるまで】の図は出来る限り同一ページ内におさめる。</w:t>
            </w:r>
          </w:p>
        </w:tc>
      </w:tr>
    </w:tbl>
    <w:p w14:paraId="71FBED20" w14:textId="77777777" w:rsidR="006C7817" w:rsidRPr="00E75C8A" w:rsidRDefault="006C7817" w:rsidP="00A47820">
      <w:pPr>
        <w:rPr>
          <w:rFonts w:ascii="HG丸ｺﾞｼｯｸM-PRO" w:eastAsia="HG丸ｺﾞｼｯｸM-PRO" w:hAnsi="HG丸ｺﾞｼｯｸM-PRO"/>
          <w:sz w:val="21"/>
        </w:rPr>
      </w:pPr>
    </w:p>
    <w:p w14:paraId="68C4CE1F"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新しい薬が「医薬品」として使用されるまでには、長い年月とたくさんの人の協力が必要となります。まず、「薬の候補」を選び出し、動物を用いて効果（有効性）や副作用（安全性）について調べます。このような段階を経たあと、健康な人や患者さんにご協力頂き、「</w:t>
      </w:r>
      <w:r>
        <w:rPr>
          <w:rFonts w:ascii="HG丸ｺﾞｼｯｸM-PRO" w:eastAsia="HG丸ｺﾞｼｯｸM-PRO" w:hAnsi="HG丸ｺﾞｼｯｸM-PRO" w:hint="eastAsia"/>
          <w:sz w:val="21"/>
        </w:rPr>
        <w:t>薬</w:t>
      </w:r>
      <w:r w:rsidRPr="00E75C8A">
        <w:rPr>
          <w:rFonts w:ascii="HG丸ｺﾞｼｯｸM-PRO" w:eastAsia="HG丸ｺﾞｼｯｸM-PRO" w:hAnsi="HG丸ｺﾞｼｯｸM-PRO" w:hint="eastAsia"/>
          <w:sz w:val="21"/>
        </w:rPr>
        <w:t>の候補」の適切な量や安全性を確認します。このように、人で有効性や安全性を確認する試験のことを「臨床試験」といい、その中でも厚生労働省に医薬品として認めてもらうために行う臨床試験のことを「治験」と呼びます。そして、治験で使われる薬の候補を「治験薬」と言います。</w:t>
      </w:r>
    </w:p>
    <w:p w14:paraId="612471DF" w14:textId="77777777" w:rsidR="006C7817" w:rsidRDefault="006C7817" w:rsidP="00A47820">
      <w:pPr>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治験は通常の治療とは異</w:t>
      </w:r>
      <w:r w:rsidRPr="00966203">
        <w:rPr>
          <w:rFonts w:ascii="HG丸ｺﾞｼｯｸM-PRO" w:eastAsia="HG丸ｺﾞｼｯｸM-PRO" w:hAnsi="HG丸ｺﾞｼｯｸM-PRO" w:hint="eastAsia"/>
          <w:sz w:val="21"/>
        </w:rPr>
        <w:t>なり、研究として行われます。そのため治</w:t>
      </w:r>
      <w:r w:rsidRPr="00E75C8A">
        <w:rPr>
          <w:rFonts w:ascii="HG丸ｺﾞｼｯｸM-PRO" w:eastAsia="HG丸ｺﾞｼｯｸM-PRO" w:hAnsi="HG丸ｺﾞｼｯｸM-PRO" w:hint="eastAsia"/>
          <w:sz w:val="21"/>
        </w:rPr>
        <w:t>験は参加された方々の人権を損なうことのないように、国の定めたルール（医薬品の臨床試験の実施の基準（</w:t>
      </w:r>
      <w:r w:rsidRPr="00E75C8A">
        <w:rPr>
          <w:rFonts w:ascii="HG丸ｺﾞｼｯｸM-PRO" w:eastAsia="HG丸ｺﾞｼｯｸM-PRO" w:hAnsi="HG丸ｺﾞｼｯｸM-PRO"/>
          <w:sz w:val="21"/>
        </w:rPr>
        <w:t>GCP</w:t>
      </w:r>
      <w:r w:rsidRPr="00E75C8A">
        <w:rPr>
          <w:rFonts w:ascii="HG丸ｺﾞｼｯｸM-PRO" w:eastAsia="HG丸ｺﾞｼｯｸM-PRO" w:hAnsi="HG丸ｺﾞｼｯｸM-PRO" w:hint="eastAsia"/>
          <w:sz w:val="21"/>
        </w:rPr>
        <w:t>））に従って行われます。</w:t>
      </w:r>
    </w:p>
    <w:p w14:paraId="3387E9A1" w14:textId="77777777" w:rsidR="006C7817" w:rsidRDefault="006C7817" w:rsidP="00A47820">
      <w:pPr>
        <w:jc w:val="center"/>
        <w:rPr>
          <w:rFonts w:ascii="HG丸ｺﾞｼｯｸM-PRO" w:eastAsia="HG丸ｺﾞｼｯｸM-PRO" w:hAnsi="HG丸ｺﾞｼｯｸM-PRO"/>
        </w:rPr>
      </w:pPr>
    </w:p>
    <w:p w14:paraId="001A8AA7" w14:textId="2BEF57BC" w:rsidR="006C7817" w:rsidRPr="00A47820" w:rsidRDefault="00315C91" w:rsidP="00A47820">
      <w:pPr>
        <w:jc w:val="center"/>
        <w:rPr>
          <w:rFonts w:ascii="HG丸ｺﾞｼｯｸM-PRO" w:eastAsia="HG丸ｺﾞｼｯｸM-PRO" w:hAnsi="HG丸ｺﾞｼｯｸM-PRO"/>
          <w:sz w:val="20"/>
        </w:rPr>
      </w:pPr>
      <w:r>
        <w:rPr>
          <w:rFonts w:ascii="HG丸ｺﾞｼｯｸM-PRO" w:eastAsia="HG丸ｺﾞｼｯｸM-PRO" w:hAnsi="HG丸ｺﾞｼｯｸM-PRO"/>
        </w:rPr>
        <w:br w:type="page"/>
      </w:r>
      <w:r w:rsidR="006C7817" w:rsidRPr="00A47820">
        <w:rPr>
          <w:rFonts w:ascii="HG丸ｺﾞｼｯｸM-PRO" w:eastAsia="HG丸ｺﾞｼｯｸM-PRO" w:hAnsi="HG丸ｺﾞｼｯｸM-PRO" w:hint="eastAsia"/>
        </w:rPr>
        <w:lastRenderedPageBreak/>
        <w:t>【薬ができるまで】</w:t>
      </w:r>
    </w:p>
    <w:p w14:paraId="1545CEE2" w14:textId="77777777" w:rsidR="006C7817" w:rsidRPr="00A47820" w:rsidRDefault="006C7817" w:rsidP="00A47820">
      <w:pPr>
        <w:jc w:val="center"/>
        <w:rPr>
          <w:rFonts w:ascii="HG丸ｺﾞｼｯｸM-PRO" w:eastAsia="HG丸ｺﾞｼｯｸM-PRO" w:hAnsi="HG丸ｺﾞｼｯｸM-PRO"/>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236"/>
        <w:gridCol w:w="7504"/>
        <w:gridCol w:w="318"/>
      </w:tblGrid>
      <w:tr w:rsidR="006C7817" w:rsidRPr="00A47820" w14:paraId="3D6A2BA7" w14:textId="77777777" w:rsidTr="00315C91">
        <w:trPr>
          <w:trHeight w:val="796"/>
        </w:trPr>
        <w:tc>
          <w:tcPr>
            <w:tcW w:w="1620" w:type="dxa"/>
            <w:vAlign w:val="center"/>
          </w:tcPr>
          <w:p w14:paraId="321E8002"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基礎研究</w:t>
            </w:r>
          </w:p>
        </w:tc>
        <w:tc>
          <w:tcPr>
            <w:tcW w:w="8058" w:type="dxa"/>
            <w:gridSpan w:val="3"/>
            <w:vAlign w:val="center"/>
          </w:tcPr>
          <w:p w14:paraId="57218EA5"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数多くの候補物質の中から薬になる可能性のある物質を選びます。</w:t>
            </w:r>
          </w:p>
        </w:tc>
      </w:tr>
      <w:tr w:rsidR="006C7817" w:rsidRPr="00A47820" w14:paraId="1C302194" w14:textId="77777777" w:rsidTr="00315C91">
        <w:tc>
          <w:tcPr>
            <w:tcW w:w="1620" w:type="dxa"/>
            <w:tcBorders>
              <w:left w:val="nil"/>
              <w:right w:val="nil"/>
            </w:tcBorders>
            <w:vAlign w:val="center"/>
          </w:tcPr>
          <w:p w14:paraId="2D198C19"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8058" w:type="dxa"/>
            <w:gridSpan w:val="3"/>
            <w:tcBorders>
              <w:left w:val="nil"/>
              <w:right w:val="nil"/>
            </w:tcBorders>
            <w:vAlign w:val="center"/>
          </w:tcPr>
          <w:p w14:paraId="48205A2C" w14:textId="77777777" w:rsidR="006C7817" w:rsidRPr="00A47820" w:rsidRDefault="00711202"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Pr>
                <w:noProof/>
              </w:rPr>
              <w:pict w14:anchorId="6ED30C37">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6" o:spid="_x0000_s2060" type="#_x0000_t67" style="position:absolute;left:0;text-align:left;margin-left:139.3pt;margin-top:-.35pt;width:41.1pt;height:20.2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" adj="7663" fillcolor="#cfc"/>
              </w:pict>
            </w:r>
            <w:r>
              <w:rPr>
                <w:noProof/>
              </w:rPr>
              <w:pict w14:anchorId="7888D795">
                <v:shape id="下矢印 184" o:spid="_x0000_s2059" type="#_x0000_t67" style="position:absolute;left:0;text-align:left;margin-left:138.6pt;margin-top:70.3pt;width:42.5pt;height:30.3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" adj="14079" fillcolor="#cfc"/>
              </w:pict>
            </w:r>
          </w:p>
        </w:tc>
      </w:tr>
      <w:tr w:rsidR="006C7817" w:rsidRPr="00A47820" w14:paraId="671515D5" w14:textId="77777777" w:rsidTr="00315C91">
        <w:trPr>
          <w:trHeight w:val="998"/>
        </w:trPr>
        <w:tc>
          <w:tcPr>
            <w:tcW w:w="1620" w:type="dxa"/>
            <w:vAlign w:val="center"/>
          </w:tcPr>
          <w:p w14:paraId="7D84EB33"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lang w:eastAsia="zh-TW"/>
              </w:rPr>
            </w:pPr>
            <w:r w:rsidRPr="00A47820">
              <w:rPr>
                <w:rFonts w:ascii="HG丸ｺﾞｼｯｸM-PRO" w:eastAsia="HG丸ｺﾞｼｯｸM-PRO" w:hAnsi="HG丸ｺﾞｼｯｸM-PRO" w:hint="eastAsia"/>
                <w:sz w:val="20"/>
                <w:lang w:eastAsia="zh-TW"/>
              </w:rPr>
              <w:t>非臨床試験</w:t>
            </w:r>
          </w:p>
          <w:p w14:paraId="6F400BD2"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lang w:eastAsia="zh-TW"/>
              </w:rPr>
            </w:pPr>
            <w:r w:rsidRPr="00A47820">
              <w:rPr>
                <w:rFonts w:ascii="HG丸ｺﾞｼｯｸM-PRO" w:eastAsia="HG丸ｺﾞｼｯｸM-PRO" w:hAnsi="HG丸ｺﾞｼｯｸM-PRO" w:hint="eastAsia"/>
                <w:sz w:val="20"/>
                <w:lang w:eastAsia="zh-TW"/>
              </w:rPr>
              <w:t>（動物試験）</w:t>
            </w:r>
          </w:p>
        </w:tc>
        <w:tc>
          <w:tcPr>
            <w:tcW w:w="8058" w:type="dxa"/>
            <w:gridSpan w:val="3"/>
            <w:vAlign w:val="center"/>
          </w:tcPr>
          <w:p w14:paraId="071260B8"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いろいろな動物を用いて、物質の効果</w:t>
            </w:r>
            <w:r>
              <w:rPr>
                <w:rFonts w:ascii="HG丸ｺﾞｼｯｸM-PRO" w:eastAsia="HG丸ｺﾞｼｯｸM-PRO" w:hAnsi="HG丸ｺﾞｼｯｸM-PRO" w:hint="eastAsia"/>
                <w:sz w:val="20"/>
              </w:rPr>
              <w:t>（有効性）</w:t>
            </w:r>
            <w:r w:rsidRPr="00A47820">
              <w:rPr>
                <w:rFonts w:ascii="HG丸ｺﾞｼｯｸM-PRO" w:eastAsia="HG丸ｺﾞｼｯｸM-PRO" w:hAnsi="HG丸ｺﾞｼｯｸM-PRO" w:hint="eastAsia"/>
                <w:sz w:val="20"/>
              </w:rPr>
              <w:t>や</w:t>
            </w:r>
            <w:r>
              <w:rPr>
                <w:rFonts w:ascii="HG丸ｺﾞｼｯｸM-PRO" w:eastAsia="HG丸ｺﾞｼｯｸM-PRO" w:hAnsi="HG丸ｺﾞｼｯｸM-PRO" w:hint="eastAsia"/>
                <w:sz w:val="20"/>
              </w:rPr>
              <w:t>副作用（</w:t>
            </w:r>
            <w:r w:rsidRPr="00A47820">
              <w:rPr>
                <w:rFonts w:ascii="HG丸ｺﾞｼｯｸM-PRO" w:eastAsia="HG丸ｺﾞｼｯｸM-PRO" w:hAnsi="HG丸ｺﾞｼｯｸM-PRO" w:hint="eastAsia"/>
                <w:sz w:val="20"/>
              </w:rPr>
              <w:t>安全性</w:t>
            </w:r>
            <w:r>
              <w:rPr>
                <w:rFonts w:ascii="HG丸ｺﾞｼｯｸM-PRO" w:eastAsia="HG丸ｺﾞｼｯｸM-PRO" w:hAnsi="HG丸ｺﾞｼｯｸM-PRO" w:hint="eastAsia"/>
                <w:sz w:val="20"/>
              </w:rPr>
              <w:t>）</w:t>
            </w:r>
            <w:r w:rsidRPr="00A47820">
              <w:rPr>
                <w:rFonts w:ascii="HG丸ｺﾞｼｯｸM-PRO" w:eastAsia="HG丸ｺﾞｼｯｸM-PRO" w:hAnsi="HG丸ｺﾞｼｯｸM-PRO" w:hint="eastAsia"/>
                <w:sz w:val="20"/>
              </w:rPr>
              <w:t>を研究します。</w:t>
            </w:r>
          </w:p>
        </w:tc>
      </w:tr>
      <w:tr w:rsidR="006C7817" w:rsidRPr="00A47820" w14:paraId="77881E97" w14:textId="77777777" w:rsidTr="00315C91">
        <w:trPr>
          <w:trHeight w:val="587"/>
        </w:trPr>
        <w:tc>
          <w:tcPr>
            <w:tcW w:w="1620" w:type="dxa"/>
            <w:tcBorders>
              <w:left w:val="nil"/>
              <w:right w:val="nil"/>
            </w:tcBorders>
            <w:vAlign w:val="center"/>
          </w:tcPr>
          <w:p w14:paraId="2EF385EA"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8058" w:type="dxa"/>
            <w:gridSpan w:val="3"/>
            <w:tcBorders>
              <w:left w:val="nil"/>
              <w:right w:val="nil"/>
            </w:tcBorders>
            <w:vAlign w:val="center"/>
          </w:tcPr>
          <w:p w14:paraId="4F652D4F"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p>
        </w:tc>
      </w:tr>
      <w:tr w:rsidR="006C7817" w:rsidRPr="00A47820" w14:paraId="4982AD46" w14:textId="77777777" w:rsidTr="00315C91">
        <w:trPr>
          <w:trHeight w:val="1008"/>
        </w:trPr>
        <w:tc>
          <w:tcPr>
            <w:tcW w:w="1620" w:type="dxa"/>
            <w:vMerge w:val="restart"/>
            <w:vAlign w:val="center"/>
          </w:tcPr>
          <w:p w14:paraId="3C0A8077"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治験</w:t>
            </w:r>
          </w:p>
          <w:p w14:paraId="79EF2793"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（臨床試験）</w:t>
            </w:r>
          </w:p>
          <w:p w14:paraId="66CE2424" w14:textId="77777777" w:rsidR="006C7817" w:rsidRPr="00A47820" w:rsidRDefault="006C7817" w:rsidP="00A47820">
            <w:pPr>
              <w:tabs>
                <w:tab w:val="left" w:pos="360"/>
              </w:tabs>
              <w:adjustRightInd w:val="0"/>
              <w:spacing w:line="360" w:lineRule="atLeast"/>
              <w:textAlignment w:val="baseline"/>
              <w:rPr>
                <w:rFonts w:ascii="HG丸ｺﾞｼｯｸM-PRO" w:eastAsia="HG丸ｺﾞｼｯｸM-PRO" w:hAnsi="HG丸ｺﾞｼｯｸM-PRO"/>
                <w:color w:val="3366FF"/>
                <w:sz w:val="20"/>
              </w:rPr>
            </w:pPr>
          </w:p>
        </w:tc>
        <w:tc>
          <w:tcPr>
            <w:tcW w:w="8058" w:type="dxa"/>
            <w:gridSpan w:val="3"/>
            <w:tcBorders>
              <w:bottom w:val="nil"/>
            </w:tcBorders>
            <w:vAlign w:val="center"/>
          </w:tcPr>
          <w:p w14:paraId="0D4D6F18" w14:textId="77777777" w:rsidR="006C7817" w:rsidRDefault="006C7817" w:rsidP="003A0502">
            <w:pPr>
              <w:widowControl/>
              <w:tabs>
                <w:tab w:val="left" w:pos="360"/>
              </w:tabs>
              <w:adjustRightInd w:val="0"/>
              <w:spacing w:line="360" w:lineRule="atLeast"/>
              <w:ind w:leftChars="122" w:left="300" w:hanging="7"/>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健康な</w:t>
            </w:r>
            <w:r>
              <w:rPr>
                <w:rFonts w:ascii="HG丸ｺﾞｼｯｸM-PRO" w:eastAsia="HG丸ｺﾞｼｯｸM-PRO" w:hAnsi="HG丸ｺﾞｼｯｸM-PRO" w:hint="eastAsia"/>
                <w:sz w:val="20"/>
              </w:rPr>
              <w:t>人</w:t>
            </w:r>
            <w:r w:rsidRPr="00A47820">
              <w:rPr>
                <w:rFonts w:ascii="HG丸ｺﾞｼｯｸM-PRO" w:eastAsia="HG丸ｺﾞｼｯｸM-PRO" w:hAnsi="HG丸ｺﾞｼｯｸM-PRO" w:hint="eastAsia"/>
                <w:sz w:val="20"/>
              </w:rPr>
              <w:t>や患者さんにご協力いただき、効果</w:t>
            </w:r>
            <w:r>
              <w:rPr>
                <w:rFonts w:ascii="HG丸ｺﾞｼｯｸM-PRO" w:eastAsia="HG丸ｺﾞｼｯｸM-PRO" w:hAnsi="HG丸ｺﾞｼｯｸM-PRO" w:hint="eastAsia"/>
                <w:sz w:val="20"/>
              </w:rPr>
              <w:t>（有効性）</w:t>
            </w:r>
            <w:r w:rsidRPr="00A47820">
              <w:rPr>
                <w:rFonts w:ascii="HG丸ｺﾞｼｯｸM-PRO" w:eastAsia="HG丸ｺﾞｼｯｸM-PRO" w:hAnsi="HG丸ｺﾞｼｯｸM-PRO" w:hint="eastAsia"/>
                <w:sz w:val="20"/>
              </w:rPr>
              <w:t>や</w:t>
            </w:r>
            <w:r>
              <w:rPr>
                <w:rFonts w:ascii="HG丸ｺﾞｼｯｸM-PRO" w:eastAsia="HG丸ｺﾞｼｯｸM-PRO" w:hAnsi="HG丸ｺﾞｼｯｸM-PRO" w:hint="eastAsia"/>
                <w:sz w:val="20"/>
              </w:rPr>
              <w:t>副作用（安全性</w:t>
            </w:r>
            <w:r w:rsidRPr="00A47820">
              <w:rPr>
                <w:rFonts w:ascii="HG丸ｺﾞｼｯｸM-PRO" w:eastAsia="HG丸ｺﾞｼｯｸM-PRO" w:hAnsi="HG丸ｺﾞｼｯｸM-PRO" w:hint="eastAsia"/>
                <w:sz w:val="20"/>
              </w:rPr>
              <w:t>）を検討しま</w:t>
            </w:r>
            <w:r>
              <w:rPr>
                <w:rFonts w:ascii="HG丸ｺﾞｼｯｸM-PRO" w:eastAsia="HG丸ｺﾞｼｯｸM-PRO" w:hAnsi="HG丸ｺﾞｼｯｸM-PRO" w:hint="eastAsia"/>
                <w:sz w:val="20"/>
              </w:rPr>
              <w:t xml:space="preserve">　　　</w:t>
            </w:r>
            <w:r w:rsidRPr="00A47820">
              <w:rPr>
                <w:rFonts w:ascii="HG丸ｺﾞｼｯｸM-PRO" w:eastAsia="HG丸ｺﾞｼｯｸM-PRO" w:hAnsi="HG丸ｺﾞｼｯｸM-PRO" w:hint="eastAsia"/>
                <w:sz w:val="20"/>
              </w:rPr>
              <w:t>す。</w:t>
            </w:r>
            <w:r>
              <w:rPr>
                <w:rFonts w:ascii="HG丸ｺﾞｼｯｸM-PRO" w:eastAsia="HG丸ｺﾞｼｯｸM-PRO" w:hAnsi="HG丸ｺﾞｼｯｸM-PRO" w:hint="eastAsia"/>
                <w:sz w:val="20"/>
              </w:rPr>
              <w:t>治験は下に示す３つの段階から成り、</w:t>
            </w:r>
            <w:r w:rsidRPr="00A47820">
              <w:rPr>
                <w:rFonts w:ascii="HG丸ｺﾞｼｯｸM-PRO" w:eastAsia="HG丸ｺﾞｼｯｸM-PRO" w:hAnsi="HG丸ｺﾞｼｯｸM-PRO" w:hint="eastAsia"/>
                <w:sz w:val="20"/>
              </w:rPr>
              <w:t>各段階で</w:t>
            </w:r>
            <w:r>
              <w:rPr>
                <w:rFonts w:ascii="HG丸ｺﾞｼｯｸM-PRO" w:eastAsia="HG丸ｺﾞｼｯｸM-PRO" w:hAnsi="HG丸ｺﾞｼｯｸM-PRO" w:hint="eastAsia"/>
                <w:sz w:val="20"/>
              </w:rPr>
              <w:t>有効性</w:t>
            </w:r>
            <w:r w:rsidRPr="00A47820">
              <w:rPr>
                <w:rFonts w:ascii="HG丸ｺﾞｼｯｸM-PRO" w:eastAsia="HG丸ｺﾞｼｯｸM-PRO" w:hAnsi="HG丸ｺﾞｼｯｸM-PRO" w:hint="eastAsia"/>
                <w:sz w:val="20"/>
              </w:rPr>
              <w:t>や安全性が確認されたものだけが次の段階に進むことができます。</w:t>
            </w:r>
          </w:p>
          <w:p w14:paraId="6EABA26A" w14:textId="77777777" w:rsidR="006C7817" w:rsidRPr="00A47820" w:rsidRDefault="00711202" w:rsidP="00A121AB">
            <w:pPr>
              <w:widowControl/>
              <w:tabs>
                <w:tab w:val="left" w:pos="360"/>
              </w:tabs>
              <w:adjustRightInd w:val="0"/>
              <w:spacing w:line="360" w:lineRule="atLeast"/>
              <w:ind w:firstLine="284"/>
              <w:textAlignment w:val="baseline"/>
              <w:rPr>
                <w:rFonts w:ascii="HG丸ｺﾞｼｯｸM-PRO" w:eastAsia="HG丸ｺﾞｼｯｸM-PRO" w:hAnsi="HG丸ｺﾞｼｯｸM-PRO"/>
                <w:sz w:val="20"/>
              </w:rPr>
            </w:pPr>
            <w:r>
              <w:rPr>
                <w:noProof/>
              </w:rPr>
              <w:pict w14:anchorId="439E49F7">
                <v:roundrect id="角丸四角形 182" o:spid="_x0000_s2058" style="position:absolute;left:0;text-align:left;margin-left:6.85pt;margin-top:15.45pt;width:378pt;height:50.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"/>
              </w:pict>
            </w:r>
          </w:p>
        </w:tc>
      </w:tr>
      <w:tr w:rsidR="006C7817" w:rsidRPr="00A47820" w14:paraId="3C582F59" w14:textId="77777777" w:rsidTr="00315C91">
        <w:trPr>
          <w:trHeight w:val="1384"/>
        </w:trPr>
        <w:tc>
          <w:tcPr>
            <w:tcW w:w="1620" w:type="dxa"/>
            <w:vMerge/>
            <w:vAlign w:val="center"/>
          </w:tcPr>
          <w:p w14:paraId="353E3E82"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236" w:type="dxa"/>
            <w:tcBorders>
              <w:top w:val="nil"/>
              <w:bottom w:val="nil"/>
              <w:right w:val="nil"/>
            </w:tcBorders>
            <w:vAlign w:val="center"/>
          </w:tcPr>
          <w:p w14:paraId="2FF0C02B" w14:textId="77777777" w:rsidR="006C7817" w:rsidRPr="00A47820"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tc>
        <w:tc>
          <w:tcPr>
            <w:tcW w:w="7504" w:type="dxa"/>
            <w:tcBorders>
              <w:top w:val="nil"/>
              <w:left w:val="nil"/>
              <w:bottom w:val="nil"/>
              <w:right w:val="nil"/>
            </w:tcBorders>
          </w:tcPr>
          <w:p w14:paraId="4208FB47"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〈第</w:t>
            </w:r>
            <w:r w:rsidRPr="00A47820">
              <w:rPr>
                <w:rFonts w:ascii="HG丸ｺﾞｼｯｸM-PRO" w:eastAsia="HG丸ｺﾞｼｯｸM-PRO" w:hAnsi="HG丸ｺﾞｼｯｸM-PRO"/>
                <w:sz w:val="20"/>
              </w:rPr>
              <w:t>1</w:t>
            </w:r>
            <w:r w:rsidRPr="00A47820">
              <w:rPr>
                <w:rFonts w:ascii="HG丸ｺﾞｼｯｸM-PRO" w:eastAsia="HG丸ｺﾞｼｯｸM-PRO" w:hAnsi="HG丸ｺﾞｼｯｸM-PRO" w:hint="eastAsia"/>
                <w:sz w:val="20"/>
              </w:rPr>
              <w:t>相試験〉</w:t>
            </w:r>
          </w:p>
          <w:p w14:paraId="6D9C9B79" w14:textId="77777777" w:rsidR="006C7817" w:rsidRDefault="006C7817" w:rsidP="00A121AB">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健康な</w:t>
            </w:r>
            <w:r>
              <w:rPr>
                <w:rFonts w:ascii="HG丸ｺﾞｼｯｸM-PRO" w:eastAsia="HG丸ｺﾞｼｯｸM-PRO" w:hAnsi="HG丸ｺﾞｼｯｸM-PRO" w:hint="eastAsia"/>
                <w:sz w:val="20"/>
              </w:rPr>
              <w:t>人</w:t>
            </w:r>
            <w:r w:rsidRPr="00A47820">
              <w:rPr>
                <w:rFonts w:ascii="HG丸ｺﾞｼｯｸM-PRO" w:eastAsia="HG丸ｺﾞｼｯｸM-PRO" w:hAnsi="HG丸ｺﾞｼｯｸM-PRO" w:hint="eastAsia"/>
                <w:sz w:val="20"/>
              </w:rPr>
              <w:t>を対象に、治験薬の安全性や体の中でどのように動くかについて調べる試験です。</w:t>
            </w:r>
          </w:p>
          <w:p w14:paraId="2C055224" w14:textId="77777777" w:rsidR="006C7817" w:rsidRDefault="00711202"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r>
              <w:rPr>
                <w:noProof/>
              </w:rPr>
              <w:pict w14:anchorId="5447932D">
                <v:shape id="下矢印 180" o:spid="_x0000_s2057" type="#_x0000_t67" style="position:absolute;left:0;text-align:left;margin-left:135.8pt;margin-top:7.8pt;width:27pt;height:19.2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" adj="11782,5800" fillcolor="#cfc" strokeweight=".5pt">
                  <v:textbox inset=",2.5mm"/>
                </v:shape>
              </w:pict>
            </w:r>
          </w:p>
          <w:p w14:paraId="632CF92E" w14:textId="77777777" w:rsidR="006C7817" w:rsidRPr="00A47820" w:rsidRDefault="00711202"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r>
              <w:rPr>
                <w:noProof/>
              </w:rPr>
              <w:pict w14:anchorId="546CA9C6">
                <v:roundrect id="角丸四角形 178" o:spid="_x0000_s2056" style="position:absolute;left:0;text-align:left;margin-left:-5.15pt;margin-top:13.05pt;width:377.75pt;height:50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"/>
              </w:pict>
            </w:r>
          </w:p>
        </w:tc>
        <w:tc>
          <w:tcPr>
            <w:tcW w:w="318" w:type="dxa"/>
            <w:tcBorders>
              <w:top w:val="nil"/>
              <w:left w:val="nil"/>
              <w:bottom w:val="nil"/>
            </w:tcBorders>
            <w:vAlign w:val="center"/>
          </w:tcPr>
          <w:p w14:paraId="4F604C33" w14:textId="77777777" w:rsidR="006C7817" w:rsidRPr="00A47820" w:rsidRDefault="006C7817" w:rsidP="003A0502">
            <w:pPr>
              <w:tabs>
                <w:tab w:val="left" w:pos="360"/>
              </w:tabs>
              <w:adjustRightInd w:val="0"/>
              <w:spacing w:line="280" w:lineRule="exact"/>
              <w:ind w:leftChars="-120" w:left="-288" w:firstLineChars="45" w:firstLine="90"/>
              <w:textAlignment w:val="baseline"/>
              <w:rPr>
                <w:rFonts w:ascii="HG丸ｺﾞｼｯｸM-PRO" w:eastAsia="HG丸ｺﾞｼｯｸM-PRO" w:hAnsi="HG丸ｺﾞｼｯｸM-PRO"/>
                <w:sz w:val="20"/>
              </w:rPr>
            </w:pPr>
          </w:p>
        </w:tc>
      </w:tr>
      <w:tr w:rsidR="006C7817" w:rsidRPr="00A47820" w14:paraId="69FC00EE" w14:textId="77777777" w:rsidTr="00315C91">
        <w:trPr>
          <w:trHeight w:val="1024"/>
        </w:trPr>
        <w:tc>
          <w:tcPr>
            <w:tcW w:w="1620" w:type="dxa"/>
            <w:vMerge/>
            <w:vAlign w:val="center"/>
          </w:tcPr>
          <w:p w14:paraId="1E1D359D"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236" w:type="dxa"/>
            <w:tcBorders>
              <w:top w:val="nil"/>
              <w:bottom w:val="nil"/>
              <w:right w:val="nil"/>
            </w:tcBorders>
            <w:vAlign w:val="center"/>
          </w:tcPr>
          <w:p w14:paraId="619E7810" w14:textId="77777777" w:rsidR="006C7817" w:rsidRPr="00A47820"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tc>
        <w:tc>
          <w:tcPr>
            <w:tcW w:w="7504" w:type="dxa"/>
            <w:tcBorders>
              <w:top w:val="nil"/>
              <w:left w:val="nil"/>
              <w:bottom w:val="nil"/>
              <w:right w:val="nil"/>
            </w:tcBorders>
          </w:tcPr>
          <w:p w14:paraId="1770E837"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〈第２相試験〉</w:t>
            </w:r>
          </w:p>
          <w:p w14:paraId="618936C2"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少数の患者さんを対象に、有効で安全な治験薬の量や飲み方、安全性などを調べる試験です。</w:t>
            </w:r>
          </w:p>
        </w:tc>
        <w:tc>
          <w:tcPr>
            <w:tcW w:w="318" w:type="dxa"/>
            <w:tcBorders>
              <w:top w:val="nil"/>
              <w:left w:val="nil"/>
              <w:bottom w:val="nil"/>
            </w:tcBorders>
            <w:vAlign w:val="center"/>
          </w:tcPr>
          <w:p w14:paraId="680693D4" w14:textId="77777777" w:rsidR="006C7817"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p w14:paraId="5F6226AC" w14:textId="77777777" w:rsidR="006C7817"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p w14:paraId="53727B96" w14:textId="77777777" w:rsidR="006C7817" w:rsidRPr="00A47820"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tc>
      </w:tr>
      <w:tr w:rsidR="006C7817" w:rsidRPr="00A47820" w14:paraId="2048DB5A" w14:textId="77777777" w:rsidTr="00315C91">
        <w:trPr>
          <w:trHeight w:val="1801"/>
        </w:trPr>
        <w:tc>
          <w:tcPr>
            <w:tcW w:w="1620" w:type="dxa"/>
            <w:vMerge/>
            <w:vAlign w:val="center"/>
          </w:tcPr>
          <w:p w14:paraId="03BCA9B1"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236" w:type="dxa"/>
            <w:tcBorders>
              <w:top w:val="nil"/>
              <w:right w:val="nil"/>
            </w:tcBorders>
            <w:vAlign w:val="center"/>
          </w:tcPr>
          <w:p w14:paraId="77C6AF1C" w14:textId="77777777" w:rsidR="006C7817" w:rsidRPr="00A47820" w:rsidRDefault="006C7817" w:rsidP="00A47820">
            <w:pPr>
              <w:tabs>
                <w:tab w:val="left" w:pos="360"/>
              </w:tabs>
              <w:adjustRightInd w:val="0"/>
              <w:spacing w:line="280" w:lineRule="exact"/>
              <w:ind w:firstLine="284"/>
              <w:textAlignment w:val="baseline"/>
              <w:rPr>
                <w:rFonts w:ascii="HG丸ｺﾞｼｯｸM-PRO" w:eastAsia="HG丸ｺﾞｼｯｸM-PRO" w:hAnsi="HG丸ｺﾞｼｯｸM-PRO"/>
                <w:sz w:val="20"/>
              </w:rPr>
            </w:pPr>
          </w:p>
        </w:tc>
        <w:tc>
          <w:tcPr>
            <w:tcW w:w="7504" w:type="dxa"/>
            <w:tcBorders>
              <w:top w:val="nil"/>
              <w:left w:val="nil"/>
              <w:right w:val="nil"/>
            </w:tcBorders>
            <w:vAlign w:val="center"/>
          </w:tcPr>
          <w:p w14:paraId="1C38ADC6" w14:textId="77777777" w:rsidR="006C7817" w:rsidRDefault="00711202" w:rsidP="00A47820">
            <w:pPr>
              <w:tabs>
                <w:tab w:val="left" w:pos="360"/>
              </w:tabs>
              <w:adjustRightInd w:val="0"/>
              <w:spacing w:line="280" w:lineRule="exact"/>
              <w:textAlignment w:val="baseline"/>
              <w:rPr>
                <w:rFonts w:ascii="HG丸ｺﾞｼｯｸM-PRO" w:eastAsia="HG丸ｺﾞｼｯｸM-PRO" w:hAnsi="HG丸ｺﾞｼｯｸM-PRO"/>
                <w:sz w:val="20"/>
              </w:rPr>
            </w:pPr>
            <w:r>
              <w:rPr>
                <w:noProof/>
              </w:rPr>
              <w:pict w14:anchorId="63612091">
                <v:roundrect id="角丸四角形 176" o:spid="_x0000_s2055" style="position:absolute;left:0;text-align:left;margin-left:-5.4pt;margin-top:10.3pt;width:377.75pt;height:49.9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"/>
              </w:pict>
            </w:r>
            <w:r>
              <w:rPr>
                <w:noProof/>
              </w:rPr>
              <w:pict w14:anchorId="40DA8932">
                <v:shape id="下矢印 174" o:spid="_x0000_s2054" type="#_x0000_t67" style="position:absolute;left:0;text-align:left;margin-left:135.2pt;margin-top:-7.85pt;width:27pt;height:19.2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" adj="11726" fillcolor="#cfc" strokeweight=".5pt">
                  <v:textbox inset=",2.5mm"/>
                </v:shape>
              </w:pict>
            </w:r>
          </w:p>
          <w:p w14:paraId="456F4E49"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〈第３相試験〉</w:t>
            </w:r>
            <w:r w:rsidRPr="00A47820">
              <w:rPr>
                <w:rFonts w:ascii="HG丸ｺﾞｼｯｸM-PRO" w:eastAsia="HG丸ｺﾞｼｯｸM-PRO" w:hAnsi="HG丸ｺﾞｼｯｸM-PRO" w:hint="eastAsia"/>
                <w:b/>
                <w:sz w:val="20"/>
              </w:rPr>
              <w:t xml:space="preserve">　</w:t>
            </w:r>
            <w:r w:rsidRPr="00A47820">
              <w:rPr>
                <w:rFonts w:ascii="HG丸ｺﾞｼｯｸM-PRO" w:eastAsia="HG丸ｺﾞｼｯｸM-PRO" w:hAnsi="HG丸ｺﾞｼｯｸM-PRO" w:hint="eastAsia"/>
                <w:sz w:val="20"/>
              </w:rPr>
              <w:t>【今回の治験はこの段階にあたります。】</w:t>
            </w:r>
          </w:p>
          <w:p w14:paraId="5A1B19B0" w14:textId="77777777" w:rsidR="006C7817" w:rsidRPr="00A47820" w:rsidRDefault="006C7817" w:rsidP="00A47820">
            <w:pPr>
              <w:tabs>
                <w:tab w:val="left" w:pos="360"/>
              </w:tabs>
              <w:adjustRightInd w:val="0"/>
              <w:spacing w:line="280" w:lineRule="exac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多くの患者さんを対象に、</w:t>
            </w:r>
            <w:r>
              <w:rPr>
                <w:rFonts w:ascii="HG丸ｺﾞｼｯｸM-PRO" w:eastAsia="HG丸ｺﾞｼｯｸM-PRO" w:hAnsi="HG丸ｺﾞｼｯｸM-PRO" w:hint="eastAsia"/>
                <w:sz w:val="20"/>
              </w:rPr>
              <w:t>有効性</w:t>
            </w:r>
            <w:r w:rsidRPr="00A47820">
              <w:rPr>
                <w:rFonts w:ascii="HG丸ｺﾞｼｯｸM-PRO" w:eastAsia="HG丸ｺﾞｼｯｸM-PRO" w:hAnsi="HG丸ｺﾞｼｯｸM-PRO" w:hint="eastAsia"/>
                <w:sz w:val="20"/>
              </w:rPr>
              <w:t>と安全性をすでに発売されている薬などと比較する試験です。長期間使用したときの効果と安全性を検討することもあります。</w:t>
            </w:r>
          </w:p>
          <w:p w14:paraId="5CB5669A" w14:textId="77777777" w:rsidR="006C7817" w:rsidRPr="00A47820" w:rsidRDefault="006C7817" w:rsidP="00A121AB">
            <w:pPr>
              <w:tabs>
                <w:tab w:val="left" w:pos="360"/>
              </w:tabs>
              <w:adjustRightInd w:val="0"/>
              <w:spacing w:line="280" w:lineRule="exact"/>
              <w:textAlignment w:val="baseline"/>
              <w:rPr>
                <w:rFonts w:ascii="HG丸ｺﾞｼｯｸM-PRO" w:eastAsia="HG丸ｺﾞｼｯｸM-PRO" w:hAnsi="HG丸ｺﾞｼｯｸM-PRO"/>
                <w:sz w:val="20"/>
              </w:rPr>
            </w:pPr>
          </w:p>
        </w:tc>
        <w:tc>
          <w:tcPr>
            <w:tcW w:w="318" w:type="dxa"/>
            <w:tcBorders>
              <w:top w:val="nil"/>
              <w:left w:val="nil"/>
            </w:tcBorders>
            <w:vAlign w:val="center"/>
          </w:tcPr>
          <w:p w14:paraId="362E10D7" w14:textId="77777777" w:rsidR="006C7817" w:rsidRPr="00A47820" w:rsidRDefault="006C7817" w:rsidP="003A0502">
            <w:pPr>
              <w:tabs>
                <w:tab w:val="left" w:pos="360"/>
              </w:tabs>
              <w:adjustRightInd w:val="0"/>
              <w:spacing w:line="280" w:lineRule="exact"/>
              <w:ind w:leftChars="-120" w:left="-288" w:firstLineChars="54" w:firstLine="108"/>
              <w:textAlignment w:val="baseline"/>
              <w:rPr>
                <w:rFonts w:ascii="HG丸ｺﾞｼｯｸM-PRO" w:eastAsia="HG丸ｺﾞｼｯｸM-PRO" w:hAnsi="HG丸ｺﾞｼｯｸM-PRO"/>
                <w:sz w:val="20"/>
              </w:rPr>
            </w:pPr>
          </w:p>
        </w:tc>
      </w:tr>
      <w:tr w:rsidR="006C7817" w:rsidRPr="00A47820" w14:paraId="6EB31ACB" w14:textId="77777777" w:rsidTr="00315C91">
        <w:trPr>
          <w:trHeight w:val="334"/>
        </w:trPr>
        <w:tc>
          <w:tcPr>
            <w:tcW w:w="1620" w:type="dxa"/>
            <w:tcBorders>
              <w:left w:val="nil"/>
              <w:right w:val="nil"/>
            </w:tcBorders>
            <w:vAlign w:val="center"/>
          </w:tcPr>
          <w:p w14:paraId="2613DDF8"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8058" w:type="dxa"/>
            <w:gridSpan w:val="3"/>
            <w:tcBorders>
              <w:left w:val="nil"/>
              <w:right w:val="nil"/>
            </w:tcBorders>
            <w:vAlign w:val="center"/>
          </w:tcPr>
          <w:p w14:paraId="63373780" w14:textId="77777777" w:rsidR="006C7817" w:rsidRDefault="00711202"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Pr>
                <w:noProof/>
              </w:rPr>
              <w:pict w14:anchorId="0D5F86E5">
                <v:shape id="下矢印 172" o:spid="_x0000_s2053" type="#_x0000_t67" style="position:absolute;left:0;text-align:left;margin-left:139.05pt;margin-top:80.5pt;width:42.5pt;height:26.6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" adj="14009,5413" fillcolor="#cfc"/>
              </w:pict>
            </w:r>
            <w:r>
              <w:rPr>
                <w:noProof/>
              </w:rPr>
              <w:pict w14:anchorId="7A45771C">
                <v:shape id="下矢印 170" o:spid="_x0000_s2052" type="#_x0000_t67" style="position:absolute;left:0;text-align:left;margin-left:138.6pt;margin-top:1.75pt;width:42.5pt;height:30.8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" adj="14079,5000" fillcolor="#cfc"/>
              </w:pict>
            </w:r>
          </w:p>
          <w:p w14:paraId="5859237B"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p>
        </w:tc>
      </w:tr>
      <w:tr w:rsidR="006C7817" w:rsidRPr="00A47820" w14:paraId="6B46B2C3" w14:textId="77777777" w:rsidTr="00315C91">
        <w:tc>
          <w:tcPr>
            <w:tcW w:w="1620" w:type="dxa"/>
            <w:vAlign w:val="center"/>
          </w:tcPr>
          <w:p w14:paraId="6817DA46"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承認審査</w:t>
            </w:r>
          </w:p>
        </w:tc>
        <w:tc>
          <w:tcPr>
            <w:tcW w:w="8058" w:type="dxa"/>
            <w:gridSpan w:val="3"/>
            <w:vAlign w:val="center"/>
          </w:tcPr>
          <w:p w14:paraId="761DAB6F" w14:textId="77777777" w:rsidR="006C7817" w:rsidRPr="00A47820" w:rsidRDefault="006C7817" w:rsidP="00A47820">
            <w:pPr>
              <w:widowControl/>
              <w:tabs>
                <w:tab w:val="left" w:pos="360"/>
              </w:tabs>
              <w:adjustRightInd w:val="0"/>
              <w:spacing w:line="360" w:lineRule="atLeast"/>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治験のデータをもとに、</w:t>
            </w:r>
            <w:r>
              <w:rPr>
                <w:rFonts w:ascii="HG丸ｺﾞｼｯｸM-PRO" w:eastAsia="HG丸ｺﾞｼｯｸM-PRO" w:hAnsi="HG丸ｺﾞｼｯｸM-PRO" w:hint="eastAsia"/>
                <w:sz w:val="20"/>
              </w:rPr>
              <w:t>国（</w:t>
            </w:r>
            <w:r w:rsidRPr="00A47820">
              <w:rPr>
                <w:rFonts w:ascii="HG丸ｺﾞｼｯｸM-PRO" w:eastAsia="HG丸ｺﾞｼｯｸM-PRO" w:hAnsi="HG丸ｺﾞｼｯｸM-PRO" w:hint="eastAsia"/>
                <w:sz w:val="20"/>
              </w:rPr>
              <w:t>厚生労働省</w:t>
            </w:r>
            <w:r>
              <w:rPr>
                <w:rFonts w:ascii="HG丸ｺﾞｼｯｸM-PRO" w:eastAsia="HG丸ｺﾞｼｯｸM-PRO" w:hAnsi="HG丸ｺﾞｼｯｸM-PRO" w:hint="eastAsia"/>
                <w:sz w:val="20"/>
              </w:rPr>
              <w:t>）</w:t>
            </w:r>
            <w:r w:rsidRPr="00A47820">
              <w:rPr>
                <w:rFonts w:ascii="HG丸ｺﾞｼｯｸM-PRO" w:eastAsia="HG丸ｺﾞｼｯｸM-PRO" w:hAnsi="HG丸ｺﾞｼｯｸM-PRO" w:hint="eastAsia"/>
                <w:sz w:val="20"/>
              </w:rPr>
              <w:t>が薬として認められるかどうか厳しく審査します。ここで認められると、初めて薬として販売することができます。</w:t>
            </w:r>
          </w:p>
        </w:tc>
      </w:tr>
      <w:tr w:rsidR="006C7817" w:rsidRPr="00A47820" w14:paraId="246EEDAB" w14:textId="77777777" w:rsidTr="00315C91">
        <w:trPr>
          <w:trHeight w:val="344"/>
        </w:trPr>
        <w:tc>
          <w:tcPr>
            <w:tcW w:w="1620" w:type="dxa"/>
            <w:tcBorders>
              <w:left w:val="nil"/>
              <w:right w:val="nil"/>
            </w:tcBorders>
            <w:vAlign w:val="center"/>
          </w:tcPr>
          <w:p w14:paraId="1244E358" w14:textId="77777777" w:rsidR="006C7817" w:rsidRPr="00A47820" w:rsidRDefault="006C7817" w:rsidP="00A47820">
            <w:pPr>
              <w:tabs>
                <w:tab w:val="left" w:pos="360"/>
              </w:tabs>
              <w:adjustRightInd w:val="0"/>
              <w:spacing w:line="360" w:lineRule="atLeast"/>
              <w:ind w:firstLine="284"/>
              <w:jc w:val="center"/>
              <w:textAlignment w:val="baseline"/>
              <w:rPr>
                <w:rFonts w:ascii="HG丸ｺﾞｼｯｸM-PRO" w:eastAsia="HG丸ｺﾞｼｯｸM-PRO" w:hAnsi="HG丸ｺﾞｼｯｸM-PRO"/>
                <w:sz w:val="20"/>
              </w:rPr>
            </w:pPr>
          </w:p>
        </w:tc>
        <w:tc>
          <w:tcPr>
            <w:tcW w:w="8058" w:type="dxa"/>
            <w:gridSpan w:val="3"/>
            <w:tcBorders>
              <w:left w:val="nil"/>
              <w:right w:val="nil"/>
            </w:tcBorders>
            <w:vAlign w:val="center"/>
          </w:tcPr>
          <w:p w14:paraId="77D26E39" w14:textId="77777777" w:rsidR="006C7817"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p>
          <w:p w14:paraId="5EDB76F1"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p>
        </w:tc>
      </w:tr>
      <w:tr w:rsidR="006C7817" w:rsidRPr="00A47820" w14:paraId="18BC54E5" w14:textId="77777777" w:rsidTr="00315C91">
        <w:tc>
          <w:tcPr>
            <w:tcW w:w="1620" w:type="dxa"/>
            <w:vAlign w:val="center"/>
          </w:tcPr>
          <w:p w14:paraId="4EA08519"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製造販売後</w:t>
            </w:r>
          </w:p>
          <w:p w14:paraId="7F1EF0F6" w14:textId="77777777" w:rsidR="006C7817" w:rsidRPr="00A47820" w:rsidRDefault="006C7817" w:rsidP="00A47820">
            <w:pPr>
              <w:tabs>
                <w:tab w:val="left" w:pos="360"/>
              </w:tabs>
              <w:adjustRightInd w:val="0"/>
              <w:spacing w:line="360" w:lineRule="atLeast"/>
              <w:jc w:val="center"/>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臨床試験</w:t>
            </w:r>
          </w:p>
        </w:tc>
        <w:tc>
          <w:tcPr>
            <w:tcW w:w="8058" w:type="dxa"/>
            <w:gridSpan w:val="3"/>
            <w:vAlign w:val="center"/>
          </w:tcPr>
          <w:p w14:paraId="610F083F" w14:textId="77777777" w:rsidR="006C7817" w:rsidRPr="00A47820" w:rsidRDefault="006C7817" w:rsidP="00A47820">
            <w:pPr>
              <w:tabs>
                <w:tab w:val="left" w:pos="360"/>
              </w:tabs>
              <w:adjustRightInd w:val="0"/>
              <w:spacing w:line="360" w:lineRule="atLeast"/>
              <w:ind w:firstLine="284"/>
              <w:textAlignment w:val="baseline"/>
              <w:rPr>
                <w:rFonts w:ascii="HG丸ｺﾞｼｯｸM-PRO" w:eastAsia="HG丸ｺﾞｼｯｸM-PRO" w:hAnsi="HG丸ｺﾞｼｯｸM-PRO"/>
                <w:sz w:val="20"/>
              </w:rPr>
            </w:pPr>
            <w:r w:rsidRPr="00A47820">
              <w:rPr>
                <w:rFonts w:ascii="HG丸ｺﾞｼｯｸM-PRO" w:eastAsia="HG丸ｺﾞｼｯｸM-PRO" w:hAnsi="HG丸ｺﾞｼｯｸM-PRO" w:hint="eastAsia"/>
                <w:sz w:val="20"/>
              </w:rPr>
              <w:t>薬として認められた後も、詳細な治療効果や安全性を再度確認します。</w:t>
            </w:r>
          </w:p>
        </w:tc>
      </w:tr>
    </w:tbl>
    <w:p w14:paraId="0C11A046" w14:textId="77777777" w:rsidR="006C7817" w:rsidRPr="00A47820" w:rsidRDefault="006C7817" w:rsidP="00A47820">
      <w:pPr>
        <w:ind w:firstLine="200"/>
        <w:rPr>
          <w:rFonts w:ascii="HG丸ｺﾞｼｯｸM-PRO" w:eastAsia="HG丸ｺﾞｼｯｸM-PRO" w:hAnsi="HG丸ｺﾞｼｯｸM-PRO"/>
          <w:color w:val="FF0000"/>
        </w:rPr>
      </w:pPr>
    </w:p>
    <w:p w14:paraId="1B3E510F" w14:textId="77777777" w:rsidR="006C7817" w:rsidRPr="00E75C8A" w:rsidRDefault="006C7817" w:rsidP="00A47820">
      <w:pPr>
        <w:ind w:firstLine="200"/>
        <w:rPr>
          <w:rFonts w:ascii="HG丸ｺﾞｼｯｸM-PRO" w:eastAsia="HG丸ｺﾞｼｯｸM-PRO" w:hAnsi="HG丸ｺﾞｼｯｸM-PRO"/>
          <w:color w:val="FF0000"/>
          <w:sz w:val="21"/>
        </w:rPr>
      </w:pPr>
      <w:r w:rsidRPr="00E75C8A">
        <w:rPr>
          <w:rFonts w:ascii="HG丸ｺﾞｼｯｸM-PRO" w:eastAsia="HG丸ｺﾞｼｯｸM-PRO" w:hAnsi="HG丸ｺﾞｼｯｸM-PRO" w:hint="eastAsia"/>
          <w:color w:val="FF0000"/>
          <w:sz w:val="21"/>
        </w:rPr>
        <w:t>固定文）治験は、参加された方の安全や人権を守るために、</w:t>
      </w:r>
      <w:r>
        <w:rPr>
          <w:rFonts w:ascii="HG丸ｺﾞｼｯｸM-PRO" w:eastAsia="HG丸ｺﾞｼｯｸM-PRO" w:hAnsi="HG丸ｺﾞｼｯｸM-PRO" w:hint="eastAsia"/>
          <w:color w:val="FF0000"/>
          <w:sz w:val="21"/>
        </w:rPr>
        <w:t>国（</w:t>
      </w:r>
      <w:r w:rsidRPr="00E75C8A">
        <w:rPr>
          <w:rFonts w:ascii="HG丸ｺﾞｼｯｸM-PRO" w:eastAsia="HG丸ｺﾞｼｯｸM-PRO" w:hAnsi="HG丸ｺﾞｼｯｸM-PRO" w:hint="eastAsia"/>
          <w:color w:val="FF0000"/>
          <w:sz w:val="21"/>
        </w:rPr>
        <w:t>厚生労働省</w:t>
      </w:r>
      <w:r>
        <w:rPr>
          <w:rFonts w:ascii="HG丸ｺﾞｼｯｸM-PRO" w:eastAsia="HG丸ｺﾞｼｯｸM-PRO" w:hAnsi="HG丸ｺﾞｼｯｸM-PRO" w:hint="eastAsia"/>
          <w:color w:val="FF0000"/>
          <w:sz w:val="21"/>
        </w:rPr>
        <w:t>）</w:t>
      </w:r>
      <w:r w:rsidRPr="00E75C8A">
        <w:rPr>
          <w:rFonts w:ascii="HG丸ｺﾞｼｯｸM-PRO" w:eastAsia="HG丸ｺﾞｼｯｸM-PRO" w:hAnsi="HG丸ｺﾞｼｯｸM-PRO" w:hint="eastAsia"/>
          <w:color w:val="FF0000"/>
          <w:sz w:val="21"/>
        </w:rPr>
        <w:t>が定めた基準に従って行われます。また、当院の治験審査委員会においてこれらの基準を満たしているかどうかを審査し、この治験を行うことがすでに承認されています。</w:t>
      </w:r>
    </w:p>
    <w:p w14:paraId="40B865B2" w14:textId="77777777" w:rsidR="006C7817" w:rsidRPr="00883B83" w:rsidRDefault="006C7817" w:rsidP="003A0502">
      <w:pPr>
        <w:ind w:firstLineChars="50" w:firstLine="105"/>
        <w:rPr>
          <w:rFonts w:ascii="HG丸ｺﾞｼｯｸM-PRO" w:eastAsia="HG丸ｺﾞｼｯｸM-PRO" w:hAnsi="HG丸ｺﾞｼｯｸM-PRO"/>
          <w:color w:val="FF0000"/>
          <w:sz w:val="21"/>
        </w:rPr>
      </w:pPr>
      <w:r w:rsidRPr="00E75C8A">
        <w:rPr>
          <w:rFonts w:ascii="HG丸ｺﾞｼｯｸM-PRO" w:eastAsia="HG丸ｺﾞｼｯｸM-PRO" w:hAnsi="HG丸ｺﾞｼｯｸM-PRO" w:hint="eastAsia"/>
          <w:color w:val="FF0000"/>
          <w:sz w:val="21"/>
        </w:rPr>
        <w:lastRenderedPageBreak/>
        <w:t>治験審査委員会</w:t>
      </w:r>
      <w:r w:rsidRPr="00E75C8A">
        <w:rPr>
          <w:rFonts w:ascii="HG丸ｺﾞｼｯｸM-PRO" w:eastAsia="HG丸ｺﾞｼｯｸM-PRO" w:hAnsi="HG丸ｺﾞｼｯｸM-PRO" w:hint="eastAsia"/>
          <w:color w:val="FF0000"/>
          <w:sz w:val="21"/>
          <w:vertAlign w:val="superscript"/>
        </w:rPr>
        <w:t>※</w:t>
      </w:r>
      <w:r w:rsidRPr="00E75C8A">
        <w:rPr>
          <w:rFonts w:ascii="HG丸ｺﾞｼｯｸM-PRO" w:eastAsia="HG丸ｺﾞｼｯｸM-PRO" w:hAnsi="HG丸ｺﾞｼｯｸM-PRO" w:hint="eastAsia"/>
          <w:color w:val="FF0000"/>
          <w:sz w:val="21"/>
        </w:rPr>
        <w:t>とは、治験の計画の内容が、参加される方の人権の保護や安全性の確保および科学的な妥当性などについて問題ないかどうかを審査する委員会で、治験の依頼を受けた病院とは利害関係のない人や、医師、薬剤師、看護師をはじめとした医学・薬学等の専門家やそれ以外の人も委員として加わり、治験を実施してよいか否かを審査します。また、治験中に起こった副作用などについて報告を受け、治験を継続して行ってよいか否かについても審査します。なお、この委員会の業務について規定した手順書、委員名簿、会議の記録の概要を</w:t>
      </w:r>
      <w:r>
        <w:rPr>
          <w:rFonts w:ascii="HG丸ｺﾞｼｯｸM-PRO" w:eastAsia="HG丸ｺﾞｼｯｸM-PRO" w:hAnsi="HG丸ｺﾞｼｯｸM-PRO" w:hint="eastAsia"/>
          <w:color w:val="FF0000"/>
          <w:kern w:val="0"/>
          <w:sz w:val="21"/>
        </w:rPr>
        <w:t>ホームページ上に</w:t>
      </w:r>
      <w:r w:rsidRPr="00E75C8A" w:rsidDel="00D25661">
        <w:rPr>
          <w:rFonts w:ascii="HG丸ｺﾞｼｯｸM-PRO" w:eastAsia="HG丸ｺﾞｼｯｸM-PRO" w:hAnsi="HG丸ｺﾞｼｯｸM-PRO" w:hint="eastAsia"/>
          <w:color w:val="FF0000"/>
          <w:kern w:val="0"/>
          <w:sz w:val="21"/>
        </w:rPr>
        <w:t>掲載しております</w:t>
      </w:r>
      <w:r w:rsidRPr="00E75C8A">
        <w:rPr>
          <w:rFonts w:ascii="HG丸ｺﾞｼｯｸM-PRO" w:eastAsia="HG丸ｺﾞｼｯｸM-PRO" w:hAnsi="HG丸ｺﾞｼｯｸM-PRO" w:hint="eastAsia"/>
          <w:color w:val="FF0000"/>
          <w:sz w:val="21"/>
        </w:rPr>
        <w:t>（患者さんご本人を特定できるような内容は一切含みません）</w:t>
      </w:r>
      <w:r w:rsidRPr="00E75C8A" w:rsidDel="00D25661">
        <w:rPr>
          <w:rFonts w:ascii="HG丸ｺﾞｼｯｸM-PRO" w:eastAsia="HG丸ｺﾞｼｯｸM-PRO" w:hAnsi="HG丸ｺﾞｼｯｸM-PRO" w:hint="eastAsia"/>
          <w:color w:val="FF0000"/>
          <w:kern w:val="0"/>
          <w:sz w:val="21"/>
        </w:rPr>
        <w:t>。</w:t>
      </w:r>
      <w:r>
        <w:rPr>
          <w:rFonts w:ascii="HG丸ｺﾞｼｯｸM-PRO" w:eastAsia="HG丸ｺﾞｼｯｸM-PRO" w:hAnsi="HG丸ｺﾞｼｯｸM-PRO" w:hint="eastAsia"/>
          <w:color w:val="FF0000"/>
          <w:sz w:val="21"/>
        </w:rPr>
        <w:t>また、</w:t>
      </w:r>
      <w:r w:rsidRPr="00E75C8A">
        <w:rPr>
          <w:rFonts w:ascii="HG丸ｺﾞｼｯｸM-PRO" w:eastAsia="HG丸ｺﾞｼｯｸM-PRO" w:hAnsi="HG丸ｺﾞｼｯｸM-PRO" w:hint="eastAsia"/>
          <w:color w:val="FF0000"/>
          <w:sz w:val="21"/>
        </w:rPr>
        <w:t>病院内に保管されている</w:t>
      </w:r>
      <w:r>
        <w:rPr>
          <w:rFonts w:ascii="HG丸ｺﾞｼｯｸM-PRO" w:eastAsia="HG丸ｺﾞｼｯｸM-PRO" w:hAnsi="HG丸ｺﾞｼｯｸM-PRO" w:hint="eastAsia"/>
          <w:color w:val="FF0000"/>
          <w:sz w:val="21"/>
        </w:rPr>
        <w:t>これらの</w:t>
      </w:r>
      <w:r w:rsidRPr="00E75C8A">
        <w:rPr>
          <w:rFonts w:ascii="HG丸ｺﾞｼｯｸM-PRO" w:eastAsia="HG丸ｺﾞｼｯｸM-PRO" w:hAnsi="HG丸ｺﾞｼｯｸM-PRO" w:hint="eastAsia"/>
          <w:color w:val="FF0000"/>
          <w:sz w:val="21"/>
        </w:rPr>
        <w:t>資料を</w:t>
      </w:r>
      <w:r>
        <w:rPr>
          <w:rFonts w:ascii="HG丸ｺﾞｼｯｸM-PRO" w:eastAsia="HG丸ｺﾞｼｯｸM-PRO" w:hAnsi="HG丸ｺﾞｼｯｸM-PRO" w:hint="eastAsia"/>
          <w:color w:val="FF0000"/>
          <w:kern w:val="0"/>
          <w:sz w:val="21"/>
        </w:rPr>
        <w:t>ご覧になりたい方は治験担当医師または</w:t>
      </w:r>
      <w:r w:rsidRPr="00E75C8A" w:rsidDel="00D25661">
        <w:rPr>
          <w:rFonts w:ascii="HG丸ｺﾞｼｯｸM-PRO" w:eastAsia="HG丸ｺﾞｼｯｸM-PRO" w:hAnsi="HG丸ｺﾞｼｯｸM-PRO" w:hint="eastAsia"/>
          <w:color w:val="FF0000"/>
          <w:kern w:val="0"/>
          <w:sz w:val="21"/>
        </w:rPr>
        <w:t>治験スタッフまでその旨</w:t>
      </w:r>
      <w:r w:rsidRPr="00E75C8A">
        <w:rPr>
          <w:rFonts w:ascii="HG丸ｺﾞｼｯｸM-PRO" w:eastAsia="HG丸ｺﾞｼｯｸM-PRO" w:hAnsi="HG丸ｺﾞｼｯｸM-PRO" w:hint="eastAsia"/>
          <w:color w:val="FF0000"/>
          <w:kern w:val="0"/>
          <w:sz w:val="21"/>
        </w:rPr>
        <w:t>を</w:t>
      </w:r>
      <w:r w:rsidRPr="00E75C8A" w:rsidDel="00D25661">
        <w:rPr>
          <w:rFonts w:ascii="HG丸ｺﾞｼｯｸM-PRO" w:eastAsia="HG丸ｺﾞｼｯｸM-PRO" w:hAnsi="HG丸ｺﾞｼｯｸM-PRO" w:hint="eastAsia"/>
          <w:color w:val="FF0000"/>
          <w:kern w:val="0"/>
          <w:sz w:val="21"/>
        </w:rPr>
        <w:t>申し出てください。</w:t>
      </w:r>
    </w:p>
    <w:p w14:paraId="7D222ECF" w14:textId="77777777" w:rsidR="006C7817" w:rsidRPr="00E75C8A" w:rsidRDefault="006C7817" w:rsidP="00A47820">
      <w:pPr>
        <w:adjustRightInd w:val="0"/>
        <w:spacing w:line="460" w:lineRule="exact"/>
        <w:ind w:firstLine="244"/>
        <w:textAlignment w:val="baseline"/>
        <w:rPr>
          <w:rFonts w:ascii="HG丸ｺﾞｼｯｸM-PRO" w:eastAsia="HG丸ｺﾞｼｯｸM-PRO" w:hAnsi="HG丸ｺﾞｼｯｸM-PRO"/>
          <w:color w:val="FF0000"/>
          <w:kern w:val="0"/>
          <w:sz w:val="21"/>
        </w:rPr>
      </w:pPr>
      <w:r w:rsidRPr="00E75C8A">
        <w:rPr>
          <w:rFonts w:ascii="HG丸ｺﾞｼｯｸM-PRO" w:eastAsia="HG丸ｺﾞｼｯｸM-PRO" w:hAnsi="HG丸ｺﾞｼｯｸM-PRO" w:hint="eastAsia"/>
          <w:color w:val="FF0000"/>
          <w:kern w:val="0"/>
          <w:sz w:val="21"/>
        </w:rPr>
        <w:t xml:space="preserve">　</w:t>
      </w:r>
      <w:bookmarkStart w:id="0" w:name="OLE_LINK2"/>
      <w:r w:rsidRPr="00E75C8A">
        <w:rPr>
          <w:rFonts w:ascii="HG丸ｺﾞｼｯｸM-PRO" w:eastAsia="HG丸ｺﾞｼｯｸM-PRO" w:hAnsi="HG丸ｺﾞｼｯｸM-PRO" w:hint="eastAsia"/>
          <w:color w:val="FF0000"/>
          <w:kern w:val="0"/>
          <w:sz w:val="21"/>
        </w:rPr>
        <w:t>※</w:t>
      </w:r>
      <w:bookmarkEnd w:id="0"/>
      <w:r w:rsidRPr="00E75C8A">
        <w:rPr>
          <w:rFonts w:ascii="HG丸ｺﾞｼｯｸM-PRO" w:eastAsia="HG丸ｺﾞｼｯｸM-PRO" w:hAnsi="HG丸ｺﾞｼｯｸM-PRO" w:hint="eastAsia"/>
          <w:color w:val="FF0000"/>
          <w:kern w:val="0"/>
          <w:sz w:val="21"/>
        </w:rPr>
        <w:t>治験審査委員会の種類：当院内に設置された治験審査委員会</w:t>
      </w:r>
    </w:p>
    <w:p w14:paraId="236AB08A" w14:textId="77777777" w:rsidR="006C7817" w:rsidRPr="00E75C8A" w:rsidRDefault="006C7817" w:rsidP="002B00ED">
      <w:pPr>
        <w:tabs>
          <w:tab w:val="left" w:pos="2410"/>
          <w:tab w:val="left" w:pos="2835"/>
        </w:tabs>
        <w:rPr>
          <w:rFonts w:ascii="HG丸ｺﾞｼｯｸM-PRO" w:eastAsia="HG丸ｺﾞｼｯｸM-PRO" w:hAnsi="HG丸ｺﾞｼｯｸM-PRO"/>
          <w:color w:val="FF0000"/>
          <w:sz w:val="21"/>
          <w:lang w:eastAsia="zh-CN"/>
        </w:rPr>
      </w:pPr>
      <w:r>
        <w:rPr>
          <w:rFonts w:ascii="HG丸ｺﾞｼｯｸM-PRO" w:eastAsia="HG丸ｺﾞｼｯｸM-PRO" w:hAnsi="HG丸ｺﾞｼｯｸM-PRO" w:hint="eastAsia"/>
          <w:color w:val="FF0000"/>
          <w:sz w:val="21"/>
        </w:rPr>
        <w:t xml:space="preserve">　　　　　　　　　　</w:t>
      </w:r>
      <w:r w:rsidRPr="00E75C8A">
        <w:rPr>
          <w:rFonts w:ascii="HG丸ｺﾞｼｯｸM-PRO" w:eastAsia="HG丸ｺﾞｼｯｸM-PRO" w:hAnsi="HG丸ｺﾞｼｯｸM-PRO" w:hint="eastAsia"/>
          <w:color w:val="FF0000"/>
          <w:sz w:val="21"/>
          <w:lang w:eastAsia="zh-CN"/>
        </w:rPr>
        <w:t>設置者：山梨大学医学部附属病院長</w:t>
      </w:r>
    </w:p>
    <w:p w14:paraId="4F0362FE" w14:textId="77777777" w:rsidR="006C7817" w:rsidRPr="00E75C8A" w:rsidRDefault="006C7817" w:rsidP="003A0502">
      <w:pPr>
        <w:tabs>
          <w:tab w:val="left" w:pos="2410"/>
          <w:tab w:val="left" w:pos="2835"/>
        </w:tabs>
        <w:ind w:left="240" w:firstLineChars="900" w:firstLine="1890"/>
        <w:rPr>
          <w:rFonts w:ascii="HG丸ｺﾞｼｯｸM-PRO" w:eastAsia="HG丸ｺﾞｼｯｸM-PRO" w:hAnsi="HG丸ｺﾞｼｯｸM-PRO"/>
          <w:color w:val="FF0000"/>
          <w:sz w:val="21"/>
          <w:lang w:eastAsia="zh-TW"/>
        </w:rPr>
      </w:pPr>
      <w:r w:rsidRPr="00E75C8A">
        <w:rPr>
          <w:rFonts w:ascii="HG丸ｺﾞｼｯｸM-PRO" w:eastAsia="HG丸ｺﾞｼｯｸM-PRO" w:hAnsi="HG丸ｺﾞｼｯｸM-PRO" w:hint="eastAsia"/>
          <w:color w:val="FF0000"/>
          <w:sz w:val="21"/>
          <w:lang w:eastAsia="zh-TW"/>
        </w:rPr>
        <w:t>所在地：〒</w:t>
      </w:r>
      <w:r w:rsidRPr="00E75C8A">
        <w:rPr>
          <w:rFonts w:ascii="HG丸ｺﾞｼｯｸM-PRO" w:eastAsia="HG丸ｺﾞｼｯｸM-PRO" w:hAnsi="HG丸ｺﾞｼｯｸM-PRO"/>
          <w:color w:val="FF0000"/>
          <w:sz w:val="21"/>
          <w:lang w:eastAsia="zh-TW"/>
        </w:rPr>
        <w:t>409</w:t>
      </w:r>
      <w:r w:rsidRPr="00E75C8A">
        <w:rPr>
          <w:rFonts w:ascii="HG丸ｺﾞｼｯｸM-PRO" w:eastAsia="HG丸ｺﾞｼｯｸM-PRO" w:hAnsi="HG丸ｺﾞｼｯｸM-PRO" w:hint="eastAsia"/>
          <w:color w:val="FF0000"/>
          <w:sz w:val="21"/>
          <w:lang w:eastAsia="zh-TW"/>
        </w:rPr>
        <w:t>‐</w:t>
      </w:r>
      <w:r w:rsidRPr="00E75C8A">
        <w:rPr>
          <w:rFonts w:ascii="HG丸ｺﾞｼｯｸM-PRO" w:eastAsia="HG丸ｺﾞｼｯｸM-PRO" w:hAnsi="HG丸ｺﾞｼｯｸM-PRO"/>
          <w:color w:val="FF0000"/>
          <w:sz w:val="21"/>
          <w:lang w:eastAsia="zh-TW"/>
        </w:rPr>
        <w:t>3898</w:t>
      </w:r>
      <w:r w:rsidRPr="00E75C8A">
        <w:rPr>
          <w:rFonts w:ascii="HG丸ｺﾞｼｯｸM-PRO" w:eastAsia="HG丸ｺﾞｼｯｸM-PRO" w:hAnsi="HG丸ｺﾞｼｯｸM-PRO" w:hint="eastAsia"/>
          <w:color w:val="FF0000"/>
          <w:sz w:val="21"/>
          <w:lang w:eastAsia="zh-TW"/>
        </w:rPr>
        <w:t xml:space="preserve">　山梨県中央市下河東</w:t>
      </w:r>
      <w:r w:rsidRPr="00E75C8A">
        <w:rPr>
          <w:rFonts w:ascii="HG丸ｺﾞｼｯｸM-PRO" w:eastAsia="HG丸ｺﾞｼｯｸM-PRO" w:hAnsi="HG丸ｺﾞｼｯｸM-PRO"/>
          <w:color w:val="FF0000"/>
          <w:sz w:val="21"/>
          <w:lang w:eastAsia="zh-TW"/>
        </w:rPr>
        <w:t>1110</w:t>
      </w:r>
    </w:p>
    <w:p w14:paraId="4FF98157" w14:textId="6573C0D8" w:rsidR="006C7817" w:rsidRPr="00315C91" w:rsidRDefault="006C7817" w:rsidP="00005428">
      <w:pPr>
        <w:tabs>
          <w:tab w:val="left" w:pos="2127"/>
        </w:tabs>
        <w:ind w:left="240" w:right="300"/>
        <w:jc w:val="left"/>
        <w:rPr>
          <w:rFonts w:ascii="HG丸ｺﾞｼｯｸM-PRO" w:eastAsia="HG丸ｺﾞｼｯｸM-PRO" w:hAnsi="HG丸ｺﾞｼｯｸM-PRO"/>
          <w:color w:val="FF0000"/>
          <w:szCs w:val="24"/>
          <w:lang w:eastAsia="zh-TW"/>
        </w:rPr>
      </w:pPr>
      <w:r>
        <w:rPr>
          <w:rFonts w:ascii="MS PGothic" w:eastAsia="MS PGothic" w:hAnsi="MS PGothic" w:hint="eastAsia"/>
          <w:color w:val="FF0000"/>
          <w:sz w:val="21"/>
          <w:lang w:eastAsia="zh-TW"/>
        </w:rPr>
        <w:t xml:space="preserve">　　</w:t>
      </w:r>
      <w:r w:rsidR="00315C91">
        <w:rPr>
          <w:rFonts w:ascii="MS PGothic" w:eastAsia="MS PGothic" w:hAnsi="MS PGothic" w:hint="eastAsia"/>
          <w:color w:val="FF0000"/>
          <w:sz w:val="21"/>
        </w:rPr>
        <w:t xml:space="preserve">　　　　　　　</w:t>
      </w:r>
      <w:r w:rsidRPr="00315C91">
        <w:rPr>
          <w:rFonts w:ascii="HG丸ｺﾞｼｯｸM-PRO" w:eastAsia="HG丸ｺﾞｼｯｸM-PRO" w:hAnsi="HG丸ｺﾞｼｯｸM-PRO" w:hint="eastAsia"/>
          <w:color w:val="FF0000"/>
          <w:sz w:val="21"/>
          <w:szCs w:val="21"/>
          <w:lang w:eastAsia="zh-TW"/>
        </w:rPr>
        <w:t>ＨＰ</w:t>
      </w:r>
      <w:r w:rsidRPr="00315C91">
        <w:rPr>
          <w:rFonts w:ascii="HG丸ｺﾞｼｯｸM-PRO" w:eastAsia="HG丸ｺﾞｼｯｸM-PRO" w:hAnsi="HG丸ｺﾞｼｯｸM-PRO" w:hint="eastAsia"/>
          <w:color w:val="FF0000"/>
          <w:sz w:val="21"/>
          <w:szCs w:val="21"/>
        </w:rPr>
        <w:t>アドレス</w:t>
      </w:r>
      <w:r w:rsidR="00315C91">
        <w:rPr>
          <w:rFonts w:ascii="HG丸ｺﾞｼｯｸM-PRO" w:eastAsia="HG丸ｺﾞｼｯｸM-PRO" w:hAnsi="HG丸ｺﾞｼｯｸM-PRO" w:hint="eastAsia"/>
          <w:color w:val="FF0000"/>
          <w:sz w:val="21"/>
          <w:szCs w:val="21"/>
        </w:rPr>
        <w:t>：</w:t>
      </w:r>
      <w:r w:rsidR="00416020" w:rsidRPr="00315C91">
        <w:rPr>
          <w:rFonts w:ascii="MS PGothic" w:eastAsia="MS PGothic" w:hAnsi="MS PGothic"/>
          <w:color w:val="FF0000"/>
          <w:szCs w:val="24"/>
          <w:u w:val="single"/>
          <w:lang w:eastAsia="zh-TW"/>
        </w:rPr>
        <w:t>http://ctmo.yamanashi.ac.jp/irb/</w:t>
      </w:r>
    </w:p>
    <w:p w14:paraId="31E3C2FE" w14:textId="77777777" w:rsidR="006C7817" w:rsidRPr="00E8623B" w:rsidRDefault="006C7817" w:rsidP="00E8623B">
      <w:pPr>
        <w:ind w:right="1560"/>
        <w:rPr>
          <w:rFonts w:ascii="MS PGothic" w:eastAsia="MS PGothic" w:hAnsi="MS PGothic"/>
          <w:color w:val="FF0000"/>
          <w:sz w:val="21"/>
          <w:lang w:eastAsia="zh-TW"/>
        </w:rPr>
      </w:pPr>
    </w:p>
    <w:p w14:paraId="09BC62B1" w14:textId="77777777" w:rsidR="006C7817" w:rsidRPr="00134E56" w:rsidRDefault="006C7817" w:rsidP="00A47820">
      <w:pPr>
        <w:rPr>
          <w:rFonts w:ascii="MS PGothic" w:eastAsia="MS PGothic" w:hAnsi="MS PGothic"/>
          <w:b/>
        </w:rPr>
      </w:pPr>
      <w:r w:rsidRPr="00134E56">
        <w:rPr>
          <w:rFonts w:ascii="MS PGothic" w:eastAsia="MS PGothic" w:hAnsi="MS PGothic" w:hint="eastAsia"/>
          <w:b/>
        </w:rPr>
        <w:t>２．○○について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2B99B95D" w14:textId="77777777">
        <w:tc>
          <w:tcPr>
            <w:tcW w:w="9944" w:type="dxa"/>
          </w:tcPr>
          <w:p w14:paraId="1B22E0AB" w14:textId="77777777" w:rsidR="006C7817" w:rsidRPr="00EC4EE6" w:rsidRDefault="006C7817" w:rsidP="00A47820">
            <w:pPr>
              <w:numPr>
                <w:ilvl w:val="0"/>
                <w:numId w:val="10"/>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タイトルの○○に対象疾患を入れる。</w:t>
            </w:r>
          </w:p>
          <w:p w14:paraId="2411B4B9"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「あなたは○○の病気です。」という表現はしない。</w:t>
            </w:r>
          </w:p>
          <w:p w14:paraId="564EE450"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病気の起こる原因や病態、主な治療法を簡単にいれる。</w:t>
            </w:r>
          </w:p>
        </w:tc>
      </w:tr>
    </w:tbl>
    <w:p w14:paraId="4368F8A1" w14:textId="77777777" w:rsidR="006C7817" w:rsidRDefault="006C7817" w:rsidP="00A47820">
      <w:pPr>
        <w:rPr>
          <w:rFonts w:ascii="HG丸ｺﾞｼｯｸM-PRO" w:eastAsia="HG丸ｺﾞｼｯｸM-PRO" w:hAnsi="HG丸ｺﾞｼｯｸM-PRO"/>
          <w:sz w:val="21"/>
        </w:rPr>
      </w:pPr>
    </w:p>
    <w:p w14:paraId="2D171C25" w14:textId="77777777" w:rsidR="006C7817" w:rsidRPr="00E75C8A" w:rsidRDefault="006C7817" w:rsidP="00A47820">
      <w:pPr>
        <w:rPr>
          <w:rFonts w:ascii="HG丸ｺﾞｼｯｸM-PRO" w:eastAsia="HG丸ｺﾞｼｯｸM-PRO" w:hAnsi="HG丸ｺﾞｼｯｸM-PRO"/>
          <w:sz w:val="21"/>
        </w:rPr>
      </w:pPr>
    </w:p>
    <w:p w14:paraId="6A9F813E" w14:textId="77777777" w:rsidR="006C7817" w:rsidRPr="00134E56" w:rsidRDefault="006C7817" w:rsidP="00A47820">
      <w:pPr>
        <w:rPr>
          <w:rFonts w:ascii="MS PGothic" w:eastAsia="MS PGothic" w:hAnsi="MS PGothic"/>
          <w:b/>
        </w:rPr>
      </w:pPr>
      <w:r w:rsidRPr="00134E56">
        <w:rPr>
          <w:rFonts w:ascii="MS PGothic" w:eastAsia="MS PGothic" w:hAnsi="MS PGothic" w:hint="eastAsia"/>
          <w:b/>
        </w:rPr>
        <w:t>３．治験薬「</w:t>
      </w:r>
      <w:r w:rsidRPr="00134E56">
        <w:rPr>
          <w:rFonts w:ascii="MS PGothic" w:eastAsia="MS PGothic" w:hAnsi="MS PGothic"/>
          <w:b/>
        </w:rPr>
        <w:t>ABC-123</w:t>
      </w:r>
      <w:r w:rsidRPr="00134E56">
        <w:rPr>
          <w:rFonts w:ascii="MS PGothic" w:eastAsia="MS PGothic" w:hAnsi="MS PGothic" w:hint="eastAsia"/>
          <w:b/>
        </w:rPr>
        <w:t>」について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0F11CAE1" w14:textId="77777777">
        <w:tc>
          <w:tcPr>
            <w:tcW w:w="9944" w:type="dxa"/>
          </w:tcPr>
          <w:p w14:paraId="042E2482"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sz w:val="21"/>
              </w:rPr>
              <w:t>治験</w:t>
            </w:r>
            <w:r w:rsidRPr="00E75C8A">
              <w:rPr>
                <w:rFonts w:ascii="HG丸ｺﾞｼｯｸM-PRO" w:eastAsia="HG丸ｺﾞｼｯｸM-PRO" w:hAnsi="HG丸ｺﾞｼｯｸM-PRO" w:hint="eastAsia"/>
                <w:sz w:val="21"/>
              </w:rPr>
              <w:t>で使用する薬が他にある場合には　『治験薬「</w:t>
            </w:r>
            <w:r w:rsidRPr="00E75C8A">
              <w:rPr>
                <w:rFonts w:ascii="HG丸ｺﾞｼｯｸM-PRO" w:eastAsia="HG丸ｺﾞｼｯｸM-PRO" w:hAnsi="HG丸ｺﾞｼｯｸM-PRO"/>
                <w:sz w:val="21"/>
              </w:rPr>
              <w:t>ABC-123</w:t>
            </w:r>
            <w:r w:rsidRPr="00E75C8A">
              <w:rPr>
                <w:rFonts w:ascii="HG丸ｺﾞｼｯｸM-PRO" w:eastAsia="HG丸ｺﾞｼｯｸM-PRO" w:hAnsi="HG丸ｺﾞｼｯｸM-PRO" w:hint="eastAsia"/>
                <w:sz w:val="21"/>
              </w:rPr>
              <w:t>」と、この治験で使用する薬について』と記載する。</w:t>
            </w:r>
          </w:p>
          <w:p w14:paraId="793B41CD"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治験薬の特徴、他の適応症で使用されている場合には商品名、今までにわかっている効果、国内未承認の場合は海外での状況等について記載する。</w:t>
            </w:r>
          </w:p>
          <w:p w14:paraId="7158469D"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作用機序はわかりやすく記載する。</w:t>
            </w:r>
          </w:p>
          <w:p w14:paraId="6299D9A9"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治験薬の名称と投与経路についても明確に記載する。この試験で使用する他の薬についても同様に記載する。</w:t>
            </w:r>
          </w:p>
          <w:p w14:paraId="43402680"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「２．○○について」、「３．治験薬「</w:t>
            </w:r>
            <w:r w:rsidRPr="00E75C8A">
              <w:rPr>
                <w:rFonts w:ascii="HG丸ｺﾞｼｯｸM-PRO" w:eastAsia="HG丸ｺﾞｼｯｸM-PRO" w:hAnsi="HG丸ｺﾞｼｯｸM-PRO"/>
                <w:sz w:val="21"/>
              </w:rPr>
              <w:t>ABC-123</w:t>
            </w:r>
            <w:r w:rsidRPr="00E75C8A">
              <w:rPr>
                <w:rFonts w:ascii="HG丸ｺﾞｼｯｸM-PRO" w:eastAsia="HG丸ｺﾞｼｯｸM-PRO" w:hAnsi="HG丸ｺﾞｼｯｸM-PRO" w:hint="eastAsia"/>
                <w:sz w:val="21"/>
              </w:rPr>
              <w:t>」について」は、説明の流れによって順番が入れ替わっても良い。</w:t>
            </w:r>
          </w:p>
        </w:tc>
      </w:tr>
    </w:tbl>
    <w:p w14:paraId="38A0CD11" w14:textId="77777777" w:rsidR="006C7817" w:rsidRDefault="006C7817" w:rsidP="00A47820">
      <w:pPr>
        <w:rPr>
          <w:rFonts w:ascii="HG丸ｺﾞｼｯｸM-PRO" w:eastAsia="HG丸ｺﾞｼｯｸM-PRO" w:hAnsi="HG丸ｺﾞｼｯｸM-PRO"/>
          <w:sz w:val="21"/>
        </w:rPr>
      </w:pPr>
    </w:p>
    <w:p w14:paraId="43609545" w14:textId="77777777" w:rsidR="006C7817" w:rsidRDefault="006C7817" w:rsidP="00A47820">
      <w:pPr>
        <w:rPr>
          <w:rFonts w:ascii="MS PGothic" w:eastAsia="MS PGothic" w:hAnsi="MS PGothic" w:hint="eastAsia"/>
          <w:b/>
        </w:rPr>
      </w:pPr>
    </w:p>
    <w:p w14:paraId="6B4B4ADC" w14:textId="77777777" w:rsidR="006C7817" w:rsidRPr="00134E56" w:rsidRDefault="006C7817" w:rsidP="00A47820">
      <w:pPr>
        <w:rPr>
          <w:rFonts w:ascii="MS PGothic" w:eastAsia="MS PGothic" w:hAnsi="MS PGothic"/>
          <w:b/>
        </w:rPr>
      </w:pPr>
      <w:r w:rsidRPr="00134E56">
        <w:rPr>
          <w:rFonts w:ascii="MS PGothic" w:eastAsia="MS PGothic" w:hAnsi="MS PGothic" w:hint="eastAsia"/>
          <w:b/>
        </w:rPr>
        <w:t xml:space="preserve">４．治験の目的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55AD424F" w14:textId="77777777" w:rsidTr="00315C91">
        <w:trPr>
          <w:trHeight w:val="460"/>
        </w:trPr>
        <w:tc>
          <w:tcPr>
            <w:tcW w:w="9944" w:type="dxa"/>
          </w:tcPr>
          <w:p w14:paraId="4283CF1C" w14:textId="77777777" w:rsidR="006C7817" w:rsidRPr="00EC4EE6" w:rsidRDefault="006C7817" w:rsidP="00C47C1C">
            <w:pPr>
              <w:pStyle w:val="a3"/>
              <w:numPr>
                <w:ilvl w:val="0"/>
                <w:numId w:val="30"/>
              </w:numPr>
              <w:tabs>
                <w:tab w:val="left" w:pos="360"/>
              </w:tabs>
              <w:adjustRightInd w:val="0"/>
              <w:spacing w:line="360" w:lineRule="atLeast"/>
              <w:ind w:leftChars="0"/>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治験の目的を簡潔に記載する。</w:t>
            </w:r>
          </w:p>
        </w:tc>
      </w:tr>
    </w:tbl>
    <w:p w14:paraId="72D5A212" w14:textId="77777777" w:rsidR="006C7817" w:rsidRPr="00E75C8A" w:rsidRDefault="006C7817" w:rsidP="00A47820">
      <w:pPr>
        <w:rPr>
          <w:rFonts w:ascii="HG丸ｺﾞｼｯｸM-PRO" w:eastAsia="HG丸ｺﾞｼｯｸM-PRO" w:hAnsi="HG丸ｺﾞｼｯｸM-PRO"/>
          <w:color w:val="3366FF"/>
          <w:sz w:val="21"/>
        </w:rPr>
      </w:pPr>
    </w:p>
    <w:p w14:paraId="08B7706C" w14:textId="24BA1070" w:rsidR="006C7817" w:rsidRPr="00134E56" w:rsidRDefault="00315C91" w:rsidP="00A47820">
      <w:pPr>
        <w:rPr>
          <w:rFonts w:ascii="MS PGothic" w:eastAsia="MS PGothic" w:hAnsi="MS PGothic"/>
          <w:b/>
        </w:rPr>
      </w:pPr>
      <w:r>
        <w:rPr>
          <w:rFonts w:ascii="MS PGothic" w:eastAsia="MS PGothic" w:hAnsi="MS PGothic"/>
          <w:b/>
        </w:rPr>
        <w:br w:type="page"/>
      </w:r>
      <w:r w:rsidR="006C7817" w:rsidRPr="00134E56">
        <w:rPr>
          <w:rFonts w:ascii="MS PGothic" w:eastAsia="MS PGothic" w:hAnsi="MS PGothic" w:hint="eastAsia"/>
          <w:b/>
        </w:rPr>
        <w:lastRenderedPageBreak/>
        <w:t>５．治験の方法</w:t>
      </w:r>
    </w:p>
    <w:p w14:paraId="006097A9" w14:textId="77777777" w:rsidR="006C7817" w:rsidRPr="00E75C8A" w:rsidRDefault="006C7817" w:rsidP="00A47820">
      <w:pPr>
        <w:rPr>
          <w:rFonts w:ascii="MS PGothic" w:eastAsia="MS PGothic" w:hAnsi="MS PGothic"/>
          <w:b/>
          <w:sz w:val="21"/>
        </w:rPr>
      </w:pPr>
      <w:r w:rsidRPr="00E75C8A">
        <w:rPr>
          <w:rFonts w:ascii="MS PGothic" w:eastAsia="MS PGothic" w:hAnsi="MS PGothic"/>
          <w:b/>
          <w:sz w:val="21"/>
        </w:rPr>
        <w:t>5-1</w:t>
      </w:r>
      <w:r w:rsidRPr="00E75C8A">
        <w:rPr>
          <w:rFonts w:ascii="MS PGothic" w:eastAsia="MS PGothic" w:hAnsi="MS PGothic" w:hint="eastAsia"/>
          <w:b/>
          <w:sz w:val="21"/>
        </w:rPr>
        <w:t>参加予定人数</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185D04E8" w14:textId="77777777">
        <w:tc>
          <w:tcPr>
            <w:tcW w:w="9944" w:type="dxa"/>
          </w:tcPr>
          <w:p w14:paraId="14A6D942" w14:textId="77777777" w:rsidR="006C7817" w:rsidRPr="00EC4EE6" w:rsidRDefault="006C7817" w:rsidP="00A47820">
            <w:pPr>
              <w:numPr>
                <w:ilvl w:val="0"/>
                <w:numId w:val="1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施設数はいれない。</w:t>
            </w:r>
          </w:p>
          <w:p w14:paraId="5FE9688E" w14:textId="77777777" w:rsidR="006C7817" w:rsidRPr="00EC4EE6" w:rsidRDefault="006C7817" w:rsidP="00A47820">
            <w:pPr>
              <w:numPr>
                <w:ilvl w:val="0"/>
                <w:numId w:val="1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グローバル試験の場合には実施国、全体の予定人数、日本で何名参加するかを記載する。</w:t>
            </w:r>
          </w:p>
        </w:tc>
      </w:tr>
    </w:tbl>
    <w:p w14:paraId="439204DC"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例文）この治験には、日本を含めた○カ国、合計○○名の患者さんが参加する予定です。</w:t>
      </w:r>
    </w:p>
    <w:p w14:paraId="53D137D3"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そのうち日本では○○名の患者さんが参加する予定です。</w:t>
      </w:r>
    </w:p>
    <w:p w14:paraId="1C577392" w14:textId="77777777" w:rsidR="006C7817" w:rsidRPr="00E75C8A" w:rsidRDefault="006C7817" w:rsidP="00A47820">
      <w:pPr>
        <w:rPr>
          <w:rFonts w:ascii="HG丸ｺﾞｼｯｸM-PRO" w:eastAsia="HG丸ｺﾞｼｯｸM-PRO" w:hAnsi="HG丸ｺﾞｼｯｸM-PRO"/>
          <w:sz w:val="21"/>
        </w:rPr>
      </w:pPr>
    </w:p>
    <w:p w14:paraId="61F95A50" w14:textId="77777777" w:rsidR="006C7817" w:rsidRPr="00E75C8A" w:rsidRDefault="006C7817" w:rsidP="00A47820">
      <w:pPr>
        <w:rPr>
          <w:rFonts w:ascii="MS PGothic" w:eastAsia="MS PGothic" w:hAnsi="MS PGothic"/>
          <w:b/>
          <w:sz w:val="21"/>
        </w:rPr>
      </w:pPr>
      <w:r w:rsidRPr="00E75C8A">
        <w:rPr>
          <w:rFonts w:ascii="MS PGothic" w:eastAsia="MS PGothic" w:hAnsi="MS PGothic"/>
          <w:b/>
          <w:sz w:val="21"/>
        </w:rPr>
        <w:t>5-2</w:t>
      </w:r>
      <w:r w:rsidRPr="00E75C8A">
        <w:rPr>
          <w:rFonts w:ascii="MS PGothic" w:eastAsia="MS PGothic" w:hAnsi="MS PGothic" w:hint="eastAsia"/>
          <w:b/>
          <w:sz w:val="21"/>
        </w:rPr>
        <w:t>対象となる患者さん</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789221EE" w14:textId="77777777">
        <w:tc>
          <w:tcPr>
            <w:tcW w:w="9944" w:type="dxa"/>
          </w:tcPr>
          <w:p w14:paraId="360AAAB2" w14:textId="77777777" w:rsidR="006C7817" w:rsidRPr="00EC4EE6" w:rsidRDefault="006C7817" w:rsidP="00A47820">
            <w:pPr>
              <w:numPr>
                <w:ilvl w:val="0"/>
                <w:numId w:val="15"/>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実施計画書の主な選択基準、除外基準をわかりやすい言葉で箇条書きにする。</w:t>
            </w:r>
          </w:p>
          <w:p w14:paraId="52433D43" w14:textId="77777777" w:rsidR="006C7817" w:rsidRPr="00EC4EE6" w:rsidRDefault="006C7817" w:rsidP="00A47820">
            <w:pPr>
              <w:numPr>
                <w:ilvl w:val="0"/>
                <w:numId w:val="15"/>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患者自身が確認できる既往歴、合併症、併用薬等を記載する。</w:t>
            </w:r>
          </w:p>
        </w:tc>
      </w:tr>
    </w:tbl>
    <w:p w14:paraId="192CAB90"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例文）この治験に参加していただくためにはいくつかの条件があります。</w:t>
      </w:r>
    </w:p>
    <w:p w14:paraId="61BE6FC7"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〈参加していただける方の主な条件〉</w:t>
      </w:r>
    </w:p>
    <w:p w14:paraId="61D31589"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・年齢が２０歳以上の方</w:t>
      </w:r>
    </w:p>
    <w:p w14:paraId="79EE065A"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・治験開始後から２週間の入院が可能な方</w:t>
      </w:r>
    </w:p>
    <w:p w14:paraId="3B76A5E1" w14:textId="77777777" w:rsidR="006C7817"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 xml:space="preserve">・　</w:t>
      </w:r>
    </w:p>
    <w:p w14:paraId="51C673E4" w14:textId="77777777" w:rsidR="006C7817" w:rsidRPr="00E75C8A" w:rsidRDefault="006C7817" w:rsidP="00A47820">
      <w:pPr>
        <w:rPr>
          <w:rFonts w:ascii="HG丸ｺﾞｼｯｸM-PRO" w:eastAsia="HG丸ｺﾞｼｯｸM-PRO" w:hAnsi="HG丸ｺﾞｼｯｸM-PRO"/>
          <w:sz w:val="21"/>
        </w:rPr>
      </w:pPr>
    </w:p>
    <w:p w14:paraId="4558D2C9"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〈参加していただけない方〉</w:t>
      </w:r>
    </w:p>
    <w:p w14:paraId="7B9B4481"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w:t>
      </w:r>
    </w:p>
    <w:p w14:paraId="0EA000C0"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w:t>
      </w:r>
    </w:p>
    <w:p w14:paraId="2B499134" w14:textId="77777777" w:rsidR="006C7817" w:rsidRPr="00E75C8A"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治験の参加に同意していただいた後、あなたが以前に受けた治療の内容や、現在の健康状態を担当医師が確認します。また血液検査などの臨床検査も受けていただきます。そうした問診や検査の結果を見た上で、治験に参加していただけるかどうかを最終的に担当医師が判断します。したがって、同意していただいた後でも問診や検査の結果によっては、参加していただけない場合もありますのでご了承ください。</w:t>
      </w:r>
    </w:p>
    <w:p w14:paraId="40544E5C" w14:textId="77777777" w:rsidR="006C7817" w:rsidRPr="00E75C8A" w:rsidRDefault="006C7817" w:rsidP="00A47820">
      <w:pPr>
        <w:rPr>
          <w:rFonts w:ascii="HG丸ｺﾞｼｯｸM-PRO" w:eastAsia="HG丸ｺﾞｼｯｸM-PRO" w:hAnsi="HG丸ｺﾞｼｯｸM-PRO"/>
          <w:sz w:val="21"/>
        </w:rPr>
      </w:pPr>
    </w:p>
    <w:p w14:paraId="7D4EEA6C" w14:textId="340D25C1" w:rsidR="006C7817" w:rsidRPr="00E75C8A" w:rsidRDefault="006C7817" w:rsidP="00A47820">
      <w:pPr>
        <w:rPr>
          <w:rFonts w:ascii="MS PGothic" w:eastAsia="MS PGothic" w:hAnsi="MS PGothic"/>
          <w:b/>
          <w:sz w:val="21"/>
        </w:rPr>
      </w:pPr>
      <w:r w:rsidRPr="00E75C8A">
        <w:rPr>
          <w:rFonts w:ascii="MS PGothic" w:eastAsia="MS PGothic" w:hAnsi="MS PGothic"/>
          <w:b/>
          <w:sz w:val="21"/>
        </w:rPr>
        <w:t>5-3</w:t>
      </w:r>
      <w:r w:rsidRPr="00E75C8A">
        <w:rPr>
          <w:rFonts w:ascii="MS PGothic" w:eastAsia="MS PGothic" w:hAnsi="MS PGothic" w:hint="eastAsia"/>
          <w:b/>
          <w:sz w:val="21"/>
        </w:rPr>
        <w:t>グループ分け</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4DF82C8E" w14:textId="77777777">
        <w:tc>
          <w:tcPr>
            <w:tcW w:w="9944" w:type="dxa"/>
          </w:tcPr>
          <w:p w14:paraId="57842A9E" w14:textId="77777777" w:rsidR="006C7817" w:rsidRPr="00EC4EE6" w:rsidRDefault="006C7817" w:rsidP="00A47820">
            <w:pPr>
              <w:numPr>
                <w:ilvl w:val="0"/>
                <w:numId w:val="14"/>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グループ内容をわかりやすく記載する。わかりにくい場合には図や表を用いて記載する。</w:t>
            </w:r>
          </w:p>
          <w:p w14:paraId="0463D322" w14:textId="77777777" w:rsidR="006C7817" w:rsidRPr="00EC4EE6" w:rsidRDefault="006C7817" w:rsidP="00A47820">
            <w:pPr>
              <w:numPr>
                <w:ilvl w:val="0"/>
                <w:numId w:val="14"/>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無作為割付の場合、①割付率、②患者さんにも担当医師にも割付けられる群を選択できない事、③二重盲検の場合、どの群に割り付けられたか患者さんにも担当医師にも分からないようになっていることを記載する。</w:t>
            </w:r>
          </w:p>
          <w:p w14:paraId="04A769C4" w14:textId="77777777" w:rsidR="006C7817" w:rsidRPr="00EC4EE6" w:rsidRDefault="006C7817" w:rsidP="00A47820">
            <w:pPr>
              <w:numPr>
                <w:ilvl w:val="0"/>
                <w:numId w:val="14"/>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プラセボを用いる場合には説明を加える。（プラセボとは何か、プラセボ効果について、プラセボの必要性）</w:t>
            </w:r>
          </w:p>
          <w:p w14:paraId="25913056" w14:textId="7B9352D2" w:rsidR="006C7817" w:rsidRPr="00EC4EE6" w:rsidRDefault="006C7817" w:rsidP="00A47820">
            <w:pPr>
              <w:numPr>
                <w:ilvl w:val="0"/>
                <w:numId w:val="14"/>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プラセボに割付けられた場合は、治験薬に予想される効果が期待できないことを記載する。</w:t>
            </w:r>
          </w:p>
        </w:tc>
      </w:tr>
    </w:tbl>
    <w:p w14:paraId="44D23135" w14:textId="77777777" w:rsidR="006C7817" w:rsidRDefault="006C7817" w:rsidP="00A47820">
      <w:pPr>
        <w:rPr>
          <w:rFonts w:ascii="HG丸ｺﾞｼｯｸM-PRO" w:eastAsia="HG丸ｺﾞｼｯｸM-PRO" w:hAnsi="HG丸ｺﾞｼｯｸM-PRO"/>
          <w:sz w:val="20"/>
        </w:rPr>
      </w:pPr>
    </w:p>
    <w:p w14:paraId="4EB68E20" w14:textId="0D81ACA3" w:rsidR="006C7817" w:rsidRPr="00A47820" w:rsidRDefault="00000000" w:rsidP="00315C91">
      <w:pPr>
        <w:jc w:val="center"/>
        <w:rPr>
          <w:rFonts w:ascii="HG丸ｺﾞｼｯｸM-PRO" w:eastAsia="HG丸ｺﾞｼｯｸM-PRO" w:hAnsi="HG丸ｺﾞｼｯｸM-PRO"/>
          <w:sz w:val="20"/>
        </w:rPr>
      </w:pPr>
      <w:r w:rsidRPr="00BB7340">
        <w:rPr>
          <w:noProof/>
        </w:rPr>
        <w:lastRenderedPageBreak/>
        <w:pict w14:anchorId="6023F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5pt;height:191pt;visibility:visible;mso-wrap-style:square">
            <v:imagedata r:id="rId8" o:title=""/>
          </v:shape>
        </w:pict>
      </w:r>
    </w:p>
    <w:p w14:paraId="4C775397" w14:textId="7B402BFD" w:rsidR="006C7817" w:rsidRPr="00A47820" w:rsidRDefault="006C7817" w:rsidP="00A47820">
      <w:pPr>
        <w:rPr>
          <w:rFonts w:ascii="HG丸ｺﾞｼｯｸM-PRO" w:eastAsia="HG丸ｺﾞｼｯｸM-PRO" w:hAnsi="HG丸ｺﾞｼｯｸM-PRO"/>
          <w:sz w:val="20"/>
        </w:rPr>
      </w:pPr>
    </w:p>
    <w:p w14:paraId="153A97A0" w14:textId="77777777" w:rsidR="006C7817" w:rsidRDefault="006C7817" w:rsidP="00A47820">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プラセボとは見た目は治験薬と同じですが、治験薬の有効成分を含まないものです。薬のかたちをしたプラセボを薬と信じて飲んだ結果、「調子がよくなった」と感じることがあります。これを「プラセボ効果」といいます。この「プラセボ効果」の影響を考慮して、治験薬とプラセボのどちらを服用するかは、あなたにも担当医師にもわからないようになっています。</w:t>
      </w:r>
    </w:p>
    <w:p w14:paraId="03D798B7" w14:textId="77777777" w:rsidR="006C7817" w:rsidRPr="00E75C8A" w:rsidRDefault="006C7817" w:rsidP="00A47820">
      <w:pPr>
        <w:rPr>
          <w:rFonts w:ascii="HG丸ｺﾞｼｯｸM-PRO" w:eastAsia="HG丸ｺﾞｼｯｸM-PRO" w:hAnsi="HG丸ｺﾞｼｯｸM-PRO"/>
          <w:sz w:val="21"/>
        </w:rPr>
      </w:pPr>
    </w:p>
    <w:p w14:paraId="010A51D1" w14:textId="77777777" w:rsidR="006C7817" w:rsidRPr="00E75C8A" w:rsidRDefault="006C7817" w:rsidP="00A47820">
      <w:pPr>
        <w:rPr>
          <w:rFonts w:ascii="MS PGothic" w:eastAsia="MS PGothic" w:hAnsi="MS PGothic"/>
          <w:b/>
          <w:sz w:val="21"/>
        </w:rPr>
      </w:pPr>
      <w:r w:rsidRPr="00E75C8A">
        <w:rPr>
          <w:rFonts w:ascii="MS PGothic" w:eastAsia="MS PGothic" w:hAnsi="MS PGothic"/>
          <w:b/>
          <w:sz w:val="21"/>
        </w:rPr>
        <w:t>5-4</w:t>
      </w:r>
      <w:r w:rsidRPr="00E75C8A">
        <w:rPr>
          <w:rFonts w:ascii="MS PGothic" w:eastAsia="MS PGothic" w:hAnsi="MS PGothic" w:hint="eastAsia"/>
          <w:b/>
          <w:sz w:val="21"/>
        </w:rPr>
        <w:t xml:space="preserve">　治験薬の服用方法、使用方法</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1F7D4A4C" w14:textId="77777777">
        <w:tc>
          <w:tcPr>
            <w:tcW w:w="9944" w:type="dxa"/>
          </w:tcPr>
          <w:p w14:paraId="03F16E49"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内服の場合：服用回数と服用量を記載する。</w:t>
            </w:r>
          </w:p>
          <w:p w14:paraId="60209234"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注射の場合：投与期間、投与量、投与時間、投与回数を記載する。</w:t>
            </w:r>
          </w:p>
          <w:p w14:paraId="5C95B641"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外用薬の場合：塗布（使用）部位、１回使用量（○枚、○本など）、使用方法を記載</w:t>
            </w:r>
          </w:p>
          <w:p w14:paraId="767DC2A3" w14:textId="77777777" w:rsidR="006C7817" w:rsidRPr="00EC4EE6" w:rsidRDefault="006C7817" w:rsidP="00A47820">
            <w:pPr>
              <w:ind w:left="42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する。</w:t>
            </w:r>
          </w:p>
          <w:p w14:paraId="51A0DE0D"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投与量を漸増、漸減する場合は、わかりやすいように図で示す。</w:t>
            </w:r>
          </w:p>
          <w:p w14:paraId="237375DC" w14:textId="77777777" w:rsidR="006C7817" w:rsidRPr="00EC4EE6" w:rsidRDefault="006C7817" w:rsidP="00A47820">
            <w:pPr>
              <w:numPr>
                <w:ilvl w:val="0"/>
                <w:numId w:val="16"/>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体重や年齢により投与量が異なる場合などには、わかりやすいように表で示す。</w:t>
            </w:r>
          </w:p>
        </w:tc>
      </w:tr>
    </w:tbl>
    <w:p w14:paraId="24980321" w14:textId="77777777" w:rsidR="006C7817" w:rsidRDefault="006C7817" w:rsidP="00A47820">
      <w:pPr>
        <w:rPr>
          <w:rFonts w:ascii="HG丸ｺﾞｼｯｸM-PRO" w:eastAsia="HG丸ｺﾞｼｯｸM-PRO" w:hAnsi="HG丸ｺﾞｼｯｸM-PRO"/>
        </w:rPr>
      </w:pPr>
    </w:p>
    <w:p w14:paraId="52DE4054" w14:textId="77777777" w:rsidR="00BF3AB5" w:rsidRPr="00A47820" w:rsidRDefault="00BF3AB5" w:rsidP="00A47820">
      <w:pPr>
        <w:rPr>
          <w:rFonts w:ascii="HG丸ｺﾞｼｯｸM-PRO" w:eastAsia="HG丸ｺﾞｼｯｸM-PRO" w:hAnsi="HG丸ｺﾞｼｯｸM-PRO" w:hint="eastAsia"/>
        </w:rPr>
      </w:pPr>
    </w:p>
    <w:p w14:paraId="76BCC155" w14:textId="77777777" w:rsidR="006C7817" w:rsidRPr="00E75C8A" w:rsidRDefault="006C7817" w:rsidP="00A47820">
      <w:pPr>
        <w:rPr>
          <w:rFonts w:ascii="MS PGothic" w:eastAsia="MS PGothic" w:hAnsi="MS PGothic"/>
          <w:b/>
          <w:sz w:val="21"/>
        </w:rPr>
      </w:pPr>
      <w:r w:rsidRPr="00E75C8A">
        <w:rPr>
          <w:rFonts w:ascii="MS PGothic" w:eastAsia="MS PGothic" w:hAnsi="MS PGothic"/>
          <w:b/>
          <w:sz w:val="21"/>
        </w:rPr>
        <w:t>5-5</w:t>
      </w:r>
      <w:r w:rsidRPr="00E75C8A">
        <w:rPr>
          <w:rFonts w:ascii="MS PGothic" w:eastAsia="MS PGothic" w:hAnsi="MS PGothic" w:hint="eastAsia"/>
          <w:b/>
          <w:sz w:val="21"/>
        </w:rPr>
        <w:t xml:space="preserve">　参加予定期間</w:t>
      </w:r>
    </w:p>
    <w:tbl>
      <w:tblPr>
        <w:tblpPr w:leftFromText="142" w:rightFromText="142" w:vertAnchor="text" w:horzAnchor="margin" w:tblpY="9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E75C8A" w14:paraId="5B921EF9" w14:textId="77777777">
        <w:tc>
          <w:tcPr>
            <w:tcW w:w="9944" w:type="dxa"/>
          </w:tcPr>
          <w:p w14:paraId="4251CA7F" w14:textId="77777777" w:rsidR="006C7817" w:rsidRPr="00EC4EE6" w:rsidRDefault="006C7817" w:rsidP="00A47820">
            <w:pPr>
              <w:numPr>
                <w:ilvl w:val="0"/>
                <w:numId w:val="13"/>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治験参加予定期間を記載し、各期間の名称と期間を記載する。</w:t>
            </w:r>
          </w:p>
          <w:p w14:paraId="56D24446" w14:textId="77777777" w:rsidR="006C7817" w:rsidRPr="00EC4EE6" w:rsidRDefault="006C7817" w:rsidP="00A47820">
            <w:pPr>
              <w:numPr>
                <w:ilvl w:val="0"/>
                <w:numId w:val="13"/>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スケジュールを概要図で示す。</w:t>
            </w:r>
          </w:p>
        </w:tc>
      </w:tr>
    </w:tbl>
    <w:p w14:paraId="0FBB25BB" w14:textId="77777777" w:rsidR="006C7817" w:rsidRPr="00E75C8A" w:rsidRDefault="006C7817" w:rsidP="00A47820">
      <w:pPr>
        <w:rPr>
          <w:rFonts w:ascii="MS PGothic" w:eastAsia="MS PGothic" w:hAnsi="MS PGothic"/>
          <w:b/>
          <w:sz w:val="21"/>
        </w:rPr>
      </w:pPr>
    </w:p>
    <w:p w14:paraId="19A3204C" w14:textId="77777777" w:rsidR="006C7817" w:rsidRPr="00E75C8A" w:rsidRDefault="006C7817" w:rsidP="00A47820">
      <w:pPr>
        <w:rPr>
          <w:rFonts w:ascii="HG丸ｺﾞｼｯｸM-PRO" w:eastAsia="HG丸ｺﾞｼｯｸM-PRO" w:hAnsi="HG丸ｺﾞｼｯｸM-PRO"/>
          <w:sz w:val="21"/>
        </w:rPr>
      </w:pPr>
      <w:r w:rsidRPr="00E75C8A">
        <w:rPr>
          <w:rFonts w:ascii="MS PGothic" w:eastAsia="MS PGothic" w:hAnsi="MS PGothic" w:hint="eastAsia"/>
          <w:b/>
          <w:sz w:val="21"/>
        </w:rPr>
        <w:t xml:space="preserve">　</w:t>
      </w:r>
      <w:r w:rsidRPr="00E75C8A">
        <w:rPr>
          <w:rFonts w:ascii="HG丸ｺﾞｼｯｸM-PRO" w:eastAsia="HG丸ｺﾞｼｯｸM-PRO" w:hAnsi="HG丸ｺﾞｼｯｸM-PRO" w:hint="eastAsia"/>
          <w:sz w:val="21"/>
        </w:rPr>
        <w:t>例文）この治験に参加していただく期間は、スクリーニング期間が最大</w:t>
      </w:r>
      <w:r w:rsidRPr="00E75C8A">
        <w:rPr>
          <w:rFonts w:ascii="HG丸ｺﾞｼｯｸM-PRO" w:eastAsia="HG丸ｺﾞｼｯｸM-PRO" w:hAnsi="HG丸ｺﾞｼｯｸM-PRO"/>
          <w:sz w:val="21"/>
        </w:rPr>
        <w:t>6</w:t>
      </w:r>
      <w:r w:rsidRPr="00E75C8A">
        <w:rPr>
          <w:rFonts w:ascii="HG丸ｺﾞｼｯｸM-PRO" w:eastAsia="HG丸ｺﾞｼｯｸM-PRO" w:hAnsi="HG丸ｺﾞｼｯｸM-PRO" w:hint="eastAsia"/>
          <w:sz w:val="21"/>
        </w:rPr>
        <w:t>週、治験薬を服用（使用）する期間が</w:t>
      </w:r>
      <w:r w:rsidRPr="00E75C8A">
        <w:rPr>
          <w:rFonts w:ascii="HG丸ｺﾞｼｯｸM-PRO" w:eastAsia="HG丸ｺﾞｼｯｸM-PRO" w:hAnsi="HG丸ｺﾞｼｯｸM-PRO"/>
          <w:sz w:val="21"/>
        </w:rPr>
        <w:t>24</w:t>
      </w:r>
      <w:r w:rsidRPr="00E75C8A">
        <w:rPr>
          <w:rFonts w:ascii="HG丸ｺﾞｼｯｸM-PRO" w:eastAsia="HG丸ｺﾞｼｯｸM-PRO" w:hAnsi="HG丸ｺﾞｼｯｸM-PRO" w:hint="eastAsia"/>
          <w:sz w:val="21"/>
        </w:rPr>
        <w:t>週、後観察期間が</w:t>
      </w:r>
      <w:r w:rsidRPr="00E75C8A">
        <w:rPr>
          <w:rFonts w:ascii="HG丸ｺﾞｼｯｸM-PRO" w:eastAsia="HG丸ｺﾞｼｯｸM-PRO" w:hAnsi="HG丸ｺﾞｼｯｸM-PRO"/>
          <w:sz w:val="21"/>
        </w:rPr>
        <w:t>48</w:t>
      </w:r>
      <w:r w:rsidRPr="00E75C8A">
        <w:rPr>
          <w:rFonts w:ascii="HG丸ｺﾞｼｯｸM-PRO" w:eastAsia="HG丸ｺﾞｼｯｸM-PRO" w:hAnsi="HG丸ｺﾞｼｯｸM-PRO" w:hint="eastAsia"/>
          <w:sz w:val="21"/>
        </w:rPr>
        <w:t>週、合わせて最大</w:t>
      </w:r>
      <w:r w:rsidRPr="00E75C8A">
        <w:rPr>
          <w:rFonts w:ascii="HG丸ｺﾞｼｯｸM-PRO" w:eastAsia="HG丸ｺﾞｼｯｸM-PRO" w:hAnsi="HG丸ｺﾞｼｯｸM-PRO"/>
          <w:sz w:val="21"/>
        </w:rPr>
        <w:t>78</w:t>
      </w:r>
      <w:r w:rsidRPr="00E75C8A">
        <w:rPr>
          <w:rFonts w:ascii="HG丸ｺﾞｼｯｸM-PRO" w:eastAsia="HG丸ｺﾞｼｯｸM-PRO" w:hAnsi="HG丸ｺﾞｼｯｸM-PRO" w:hint="eastAsia"/>
          <w:sz w:val="21"/>
        </w:rPr>
        <w:t>週になります。</w:t>
      </w:r>
    </w:p>
    <w:p w14:paraId="221AC147" w14:textId="77777777" w:rsidR="006C7817" w:rsidRPr="00A47820" w:rsidRDefault="006C7817" w:rsidP="00A47820">
      <w:pPr>
        <w:rPr>
          <w:rFonts w:ascii="HG丸ｺﾞｼｯｸM-PRO" w:eastAsia="HG丸ｺﾞｼｯｸM-PRO" w:hAnsi="HG丸ｺﾞｼｯｸM-PRO"/>
        </w:rPr>
      </w:pPr>
    </w:p>
    <w:p w14:paraId="77758713" w14:textId="77777777" w:rsidR="006C7817" w:rsidRDefault="00711202" w:rsidP="00BF3AB5">
      <w:pPr>
        <w:jc w:val="center"/>
        <w:rPr>
          <w:rFonts w:ascii="HG丸ｺﾞｼｯｸM-PRO" w:eastAsia="HG丸ｺﾞｼｯｸM-PRO" w:hAnsi="HG丸ｺﾞｼｯｸM-PRO"/>
        </w:rPr>
      </w:pPr>
      <w:r>
        <w:rPr>
          <w:rFonts w:ascii="HG丸ｺﾞｼｯｸM-PRO" w:eastAsia="HG丸ｺﾞｼｯｸM-PRO" w:hAnsi="HG丸ｺﾞｼｯｸM-PRO"/>
          <w:noProof/>
          <w:lang w:eastAsia="en-US"/>
        </w:rPr>
        <w:pict w14:anchorId="3A0B1A93">
          <v:shape id="図 3" o:spid="_x0000_i1026" type="#_x0000_t75" alt="" style="width:366pt;height:84pt;visibility:visible;mso-width-percent:0;mso-height-percent:0;mso-width-percent:0;mso-height-percent:0">
            <v:imagedata r:id="rId9" o:title=""/>
          </v:shape>
        </w:pict>
      </w:r>
    </w:p>
    <w:p w14:paraId="3B02EBCA" w14:textId="77777777" w:rsidR="006C7817" w:rsidRPr="00E75C8A" w:rsidRDefault="006C7817" w:rsidP="00A47820">
      <w:pPr>
        <w:rPr>
          <w:rFonts w:ascii="MS PGothic" w:eastAsia="MS PGothic" w:hAnsi="MS PGothic"/>
          <w:b/>
          <w:sz w:val="21"/>
        </w:rPr>
      </w:pPr>
      <w:r w:rsidRPr="00E75C8A">
        <w:rPr>
          <w:rFonts w:ascii="MS PGothic" w:eastAsia="MS PGothic" w:hAnsi="MS PGothic"/>
          <w:b/>
          <w:sz w:val="21"/>
        </w:rPr>
        <w:lastRenderedPageBreak/>
        <w:t>5-6</w:t>
      </w:r>
      <w:r w:rsidRPr="00E75C8A">
        <w:rPr>
          <w:rFonts w:ascii="MS PGothic" w:eastAsia="MS PGothic" w:hAnsi="MS PGothic" w:hint="eastAsia"/>
          <w:b/>
          <w:sz w:val="21"/>
        </w:rPr>
        <w:t xml:space="preserve">　治験スケジュールと検査内容</w:t>
      </w:r>
    </w:p>
    <w:tbl>
      <w:tblPr>
        <w:tblpPr w:leftFromText="142" w:rightFromText="142" w:vertAnchor="text" w:horzAnchor="margin" w:tblpY="185"/>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A47820" w14:paraId="04D6D808" w14:textId="77777777">
        <w:tc>
          <w:tcPr>
            <w:tcW w:w="9944" w:type="dxa"/>
          </w:tcPr>
          <w:p w14:paraId="7A1C7168"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スケジュール表はなるべく縦向きで入れる。</w:t>
            </w:r>
          </w:p>
          <w:p w14:paraId="3037987F"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来院回数および来院間隔など、来院日を明確にする。</w:t>
            </w:r>
          </w:p>
          <w:p w14:paraId="5FE20166"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採血を行う場合は</w:t>
            </w:r>
            <w:r w:rsidRPr="00E75C8A">
              <w:rPr>
                <w:rFonts w:ascii="HG丸ｺﾞｼｯｸM-PRO" w:eastAsia="HG丸ｺﾞｼｯｸM-PRO" w:hAnsi="HG丸ｺﾞｼｯｸM-PRO"/>
                <w:sz w:val="21"/>
              </w:rPr>
              <w:t>1</w:t>
            </w:r>
            <w:r w:rsidRPr="00E75C8A">
              <w:rPr>
                <w:rFonts w:ascii="HG丸ｺﾞｼｯｸM-PRO" w:eastAsia="HG丸ｺﾞｼｯｸM-PRO" w:hAnsi="HG丸ｺﾞｼｯｸM-PRO" w:hint="eastAsia"/>
                <w:sz w:val="21"/>
              </w:rPr>
              <w:t>回の採血量、合計の採血量を記載する。</w:t>
            </w:r>
          </w:p>
          <w:p w14:paraId="7C5C87E8" w14:textId="77777777" w:rsidR="006C7817" w:rsidRPr="00EC4EE6" w:rsidRDefault="006C7817" w:rsidP="00A4782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薬物動態用採血を</w:t>
            </w:r>
            <w:r w:rsidRPr="00E75C8A">
              <w:rPr>
                <w:rFonts w:ascii="HG丸ｺﾞｼｯｸM-PRO" w:eastAsia="HG丸ｺﾞｼｯｸM-PRO" w:hAnsi="HG丸ｺﾞｼｯｸM-PRO"/>
                <w:sz w:val="21"/>
              </w:rPr>
              <w:t>1</w:t>
            </w:r>
            <w:r w:rsidRPr="00E75C8A">
              <w:rPr>
                <w:rFonts w:ascii="HG丸ｺﾞｼｯｸM-PRO" w:eastAsia="HG丸ｺﾞｼｯｸM-PRO" w:hAnsi="HG丸ｺﾞｼｯｸM-PRO" w:hint="eastAsia"/>
                <w:sz w:val="21"/>
              </w:rPr>
              <w:t>日に複数回行う場合には、表を用いる。</w:t>
            </w:r>
          </w:p>
        </w:tc>
      </w:tr>
    </w:tbl>
    <w:p w14:paraId="412A4B0D" w14:textId="77777777" w:rsidR="006C7817" w:rsidRDefault="006C7817" w:rsidP="00A47820"/>
    <w:p w14:paraId="0E8E08A5" w14:textId="77777777" w:rsidR="006C7817" w:rsidRPr="00E75C8A" w:rsidRDefault="006C7817" w:rsidP="005073ED">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例文）この治験は「スクリーニング期」「治験薬服用期」「後観察期」から成っています。</w:t>
      </w:r>
    </w:p>
    <w:p w14:paraId="79EE4A06" w14:textId="77777777" w:rsidR="006C7817" w:rsidRPr="00E75C8A" w:rsidRDefault="006C7817" w:rsidP="005073ED">
      <w:pPr>
        <w:numPr>
          <w:ilvl w:val="0"/>
          <w:numId w:val="23"/>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スクリーニング期（来院</w:t>
      </w:r>
      <w:r w:rsidRPr="00E75C8A">
        <w:rPr>
          <w:rFonts w:ascii="HG丸ｺﾞｼｯｸM-PRO" w:eastAsia="HG丸ｺﾞｼｯｸM-PRO" w:hAnsi="HG丸ｺﾞｼｯｸM-PRO"/>
          <w:sz w:val="21"/>
        </w:rPr>
        <w:t>1</w:t>
      </w:r>
      <w:r w:rsidRPr="00E75C8A">
        <w:rPr>
          <w:rFonts w:ascii="HG丸ｺﾞｼｯｸM-PRO" w:eastAsia="HG丸ｺﾞｼｯｸM-PRO" w:hAnsi="HG丸ｺﾞｼｯｸM-PRO" w:hint="eastAsia"/>
          <w:sz w:val="21"/>
        </w:rPr>
        <w:t>）</w:t>
      </w:r>
    </w:p>
    <w:p w14:paraId="459ACF33"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治験への参加に同意していただいた方には、スクリーニング検査を受けていただきます。治験への参加条件を満たしているかどうか担当医師が確認します。</w:t>
      </w:r>
    </w:p>
    <w:p w14:paraId="5F0BBDA7"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検査の結果によっては、治験に参加出来ない場合もあります。スクリーニング検査の主な項目は次のとおりです。</w:t>
      </w:r>
    </w:p>
    <w:p w14:paraId="60779F9C"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検査項目を記載する。</w:t>
      </w:r>
    </w:p>
    <w:p w14:paraId="68330BBF" w14:textId="77777777" w:rsidR="006C7817" w:rsidRPr="00E75C8A" w:rsidRDefault="006C7817" w:rsidP="005073ED">
      <w:pPr>
        <w:numPr>
          <w:ilvl w:val="0"/>
          <w:numId w:val="23"/>
        </w:num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服用期間１（治験薬服用開始〜</w:t>
      </w:r>
      <w:r w:rsidRPr="00E75C8A">
        <w:rPr>
          <w:rFonts w:ascii="HG丸ｺﾞｼｯｸM-PRO" w:eastAsia="HG丸ｺﾞｼｯｸM-PRO" w:hAnsi="HG丸ｺﾞｼｯｸM-PRO"/>
          <w:sz w:val="21"/>
        </w:rPr>
        <w:t>24</w:t>
      </w:r>
      <w:r w:rsidRPr="00E75C8A">
        <w:rPr>
          <w:rFonts w:ascii="HG丸ｺﾞｼｯｸM-PRO" w:eastAsia="HG丸ｺﾞｼｯｸM-PRO" w:hAnsi="HG丸ｺﾞｼｯｸM-PRO" w:hint="eastAsia"/>
          <w:sz w:val="21"/>
        </w:rPr>
        <w:t>週まで）</w:t>
      </w:r>
    </w:p>
    <w:p w14:paraId="095683B2"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来院１での検査結果などから治験にご参加いただけると判断された方は、治験薬の服用を開始します。</w:t>
      </w:r>
    </w:p>
    <w:p w14:paraId="5706E6F4"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sz w:val="21"/>
        </w:rPr>
        <w:t>4</w:t>
      </w:r>
      <w:r w:rsidRPr="00E75C8A">
        <w:rPr>
          <w:rFonts w:ascii="HG丸ｺﾞｼｯｸM-PRO" w:eastAsia="HG丸ｺﾞｼｯｸM-PRO" w:hAnsi="HG丸ｺﾞｼｯｸM-PRO" w:hint="eastAsia"/>
          <w:sz w:val="21"/>
        </w:rPr>
        <w:t>週間毎に来院していただき、治験のスケジュールに従って検査を行います。治験薬は来院ごとにお持ちください。</w:t>
      </w:r>
    </w:p>
    <w:p w14:paraId="3ED70DAF"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服薬日誌をお渡しします。服薬状況を毎日記載し来院ごとにお持ちください。</w:t>
      </w:r>
    </w:p>
    <w:p w14:paraId="5B34D3C1" w14:textId="77777777" w:rsidR="006C7817" w:rsidRPr="00E75C8A" w:rsidRDefault="006C7817" w:rsidP="005073ED">
      <w:pPr>
        <w:numPr>
          <w:ilvl w:val="0"/>
          <w:numId w:val="23"/>
        </w:numPr>
        <w:rPr>
          <w:rFonts w:ascii="HG丸ｺﾞｼｯｸM-PRO" w:eastAsia="HG丸ｺﾞｼｯｸM-PRO" w:hAnsi="HG丸ｺﾞｼｯｸM-PRO"/>
          <w:sz w:val="21"/>
          <w:lang w:eastAsia="zh-TW"/>
        </w:rPr>
      </w:pPr>
      <w:r w:rsidRPr="00E75C8A">
        <w:rPr>
          <w:rFonts w:ascii="HG丸ｺﾞｼｯｸM-PRO" w:eastAsia="HG丸ｺﾞｼｯｸM-PRO" w:hAnsi="HG丸ｺﾞｼｯｸM-PRO" w:hint="eastAsia"/>
          <w:sz w:val="21"/>
          <w:lang w:eastAsia="zh-TW"/>
        </w:rPr>
        <w:t>後観察期（治療期終了〜</w:t>
      </w:r>
      <w:r w:rsidRPr="00E75C8A">
        <w:rPr>
          <w:rFonts w:ascii="HG丸ｺﾞｼｯｸM-PRO" w:eastAsia="HG丸ｺﾞｼｯｸM-PRO" w:hAnsi="HG丸ｺﾞｼｯｸM-PRO"/>
          <w:sz w:val="21"/>
          <w:lang w:eastAsia="zh-TW"/>
        </w:rPr>
        <w:t>4</w:t>
      </w:r>
      <w:r w:rsidRPr="00E75C8A">
        <w:rPr>
          <w:rFonts w:ascii="HG丸ｺﾞｼｯｸM-PRO" w:eastAsia="HG丸ｺﾞｼｯｸM-PRO" w:hAnsi="HG丸ｺﾞｼｯｸM-PRO" w:hint="eastAsia"/>
          <w:sz w:val="21"/>
          <w:lang w:eastAsia="zh-TW"/>
        </w:rPr>
        <w:t>週後）</w:t>
      </w:r>
    </w:p>
    <w:p w14:paraId="14AC8382" w14:textId="77777777" w:rsidR="006C7817" w:rsidRPr="00E75C8A" w:rsidRDefault="006C7817" w:rsidP="005073ED">
      <w:pPr>
        <w:ind w:left="20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治験薬の服用が終了してから経過観察を行います。</w:t>
      </w:r>
      <w:r w:rsidRPr="00E75C8A">
        <w:rPr>
          <w:rFonts w:ascii="HG丸ｺﾞｼｯｸM-PRO" w:eastAsia="HG丸ｺﾞｼｯｸM-PRO" w:hAnsi="HG丸ｺﾞｼｯｸM-PRO"/>
          <w:sz w:val="21"/>
        </w:rPr>
        <w:t>4</w:t>
      </w:r>
      <w:r w:rsidRPr="00E75C8A">
        <w:rPr>
          <w:rFonts w:ascii="HG丸ｺﾞｼｯｸM-PRO" w:eastAsia="HG丸ｺﾞｼｯｸM-PRO" w:hAnsi="HG丸ｺﾞｼｯｸM-PRO" w:hint="eastAsia"/>
          <w:sz w:val="21"/>
        </w:rPr>
        <w:t>週後に来院してください。安全性や治療効果を確認します。</w:t>
      </w:r>
    </w:p>
    <w:p w14:paraId="0E449AAD" w14:textId="77777777" w:rsidR="006C7817" w:rsidRPr="005073ED" w:rsidRDefault="006C7817" w:rsidP="00BF3AB5">
      <w:pPr>
        <w:rPr>
          <w:rFonts w:ascii="HG丸ｺﾞｼｯｸM-PRO" w:eastAsia="HG丸ｺﾞｼｯｸM-PRO" w:hAnsi="HG丸ｺﾞｼｯｸM-PRO" w:hint="eastAsia"/>
        </w:rPr>
      </w:pPr>
    </w:p>
    <w:p w14:paraId="78EE941E" w14:textId="5C9A8B83" w:rsidR="006C7817" w:rsidRDefault="00A06CA8" w:rsidP="005073ED">
      <w:pPr>
        <w:rPr>
          <w:rFonts w:ascii="HG丸ｺﾞｼｯｸM-PRO" w:eastAsia="HG丸ｺﾞｼｯｸM-PRO" w:hAnsi="HG丸ｺﾞｼｯｸM-PRO"/>
          <w:sz w:val="21"/>
        </w:rPr>
      </w:pPr>
      <w:r>
        <w:rPr>
          <w:rFonts w:ascii="HG丸ｺﾞｼｯｸM-PRO" w:eastAsia="HG丸ｺﾞｼｯｸM-PRO" w:hAnsi="HG丸ｺﾞｼｯｸM-PRO"/>
          <w:sz w:val="21"/>
        </w:rPr>
        <w:br w:type="page"/>
      </w:r>
      <w:r w:rsidR="006C7817" w:rsidRPr="00E75C8A">
        <w:rPr>
          <w:rFonts w:ascii="HG丸ｺﾞｼｯｸM-PRO" w:eastAsia="HG丸ｺﾞｼｯｸM-PRO" w:hAnsi="HG丸ｺﾞｼｯｸM-PRO" w:hint="eastAsia"/>
          <w:sz w:val="21"/>
        </w:rPr>
        <w:lastRenderedPageBreak/>
        <w:t>例）スケジュール表</w:t>
      </w:r>
    </w:p>
    <w:p w14:paraId="0D46FA63" w14:textId="777084B4" w:rsidR="00BF3AB5" w:rsidRDefault="00000000" w:rsidP="005073ED">
      <w:pPr>
        <w:rPr>
          <w:rFonts w:ascii="HG丸ｺﾞｼｯｸM-PRO" w:eastAsia="HG丸ｺﾞｼｯｸM-PRO" w:hAnsi="HG丸ｺﾞｼｯｸM-PRO"/>
          <w:sz w:val="21"/>
        </w:rPr>
      </w:pPr>
      <w:r>
        <w:rPr>
          <w:rFonts w:ascii="HG丸ｺﾞｼｯｸM-PRO" w:eastAsia="HG丸ｺﾞｼｯｸM-PRO" w:hAnsi="HG丸ｺﾞｼｯｸM-PRO"/>
          <w:noProof/>
          <w:sz w:val="21"/>
        </w:rPr>
        <w:pict w14:anchorId="416E173B">
          <v:shape id="図 1" o:spid="_x0000_i1027" type="#_x0000_t75" style="width:451pt;height:350pt;visibility:visible;mso-wrap-style:square">
            <v:imagedata r:id="rId10" o:title=""/>
          </v:shape>
        </w:pict>
      </w:r>
    </w:p>
    <w:bookmarkStart w:id="1" w:name="_MON_1806221176"/>
    <w:bookmarkEnd w:id="1"/>
    <w:p w14:paraId="4C572BF3" w14:textId="055A4A28" w:rsidR="00BF3AB5" w:rsidRPr="00385145" w:rsidRDefault="00711202" w:rsidP="00A06CA8">
      <w:pPr>
        <w:jc w:val="left"/>
        <w:rPr>
          <w:rFonts w:ascii="HG丸ｺﾞｼｯｸM-PRO" w:eastAsia="HG丸ｺﾞｼｯｸM-PRO" w:hAnsi="HG丸ｺﾞｼｯｸM-PRO" w:hint="eastAsia"/>
          <w:sz w:val="21"/>
        </w:rPr>
      </w:pPr>
      <w:r w:rsidRPr="00711202">
        <w:rPr>
          <w:rFonts w:ascii="HG丸ｺﾞｼｯｸM-PRO" w:eastAsia="HG丸ｺﾞｼｯｸM-PRO" w:hAnsi="HG丸ｺﾞｼｯｸM-PRO"/>
          <w:noProof/>
          <w:sz w:val="21"/>
        </w:rPr>
        <w:object w:dxaOrig="9760" w:dyaOrig="360" w14:anchorId="2ADE3B5F">
          <v:shape id="_x0000_i1025" type="#_x0000_t75" alt="" style="width:488pt;height:18pt;mso-width-percent:0;mso-height-percent:0;mso-width-percent:0;mso-height-percent:0" o:ole="">
            <v:imagedata r:id="rId11" o:title=""/>
          </v:shape>
          <o:OLEObject Type="Embed" ProgID="Word.Document.12" ShapeID="_x0000_i1025" DrawAspect="Content" ObjectID="_1806223180" r:id="rId12">
            <o:FieldCodes>\s</o:FieldCodes>
          </o:OLEObject>
        </w:object>
      </w:r>
    </w:p>
    <w:p w14:paraId="15491E6E"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1</w:t>
      </w:r>
      <w:r w:rsidRPr="00385145">
        <w:rPr>
          <w:rFonts w:ascii="HG丸ｺﾞｼｯｸM-PRO" w:eastAsia="HG丸ｺﾞｼｯｸM-PRO" w:hAnsi="HG丸ｺﾞｼｯｸM-PRO" w:hint="eastAsia"/>
          <w:sz w:val="21"/>
        </w:rPr>
        <w:t>）臨床検査（血液検査・尿検査）</w:t>
      </w:r>
    </w:p>
    <w:p w14:paraId="31210C72" w14:textId="77777777" w:rsidR="006C7817" w:rsidRPr="00E75C8A" w:rsidRDefault="006C7817" w:rsidP="005073ED">
      <w:pPr>
        <w:ind w:left="36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肝機能・腎機能・貧血・血液成分検査のための採血、尿検査を行います。</w:t>
      </w:r>
    </w:p>
    <w:p w14:paraId="5BE74AE1" w14:textId="77777777" w:rsidR="006C7817" w:rsidRPr="00E75C8A" w:rsidRDefault="006C7817" w:rsidP="005073ED">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w:t>
      </w:r>
      <w:r w:rsidRPr="00E75C8A">
        <w:rPr>
          <w:rFonts w:ascii="HG丸ｺﾞｼｯｸM-PRO" w:eastAsia="HG丸ｺﾞｼｯｸM-PRO" w:hAnsi="HG丸ｺﾞｼｯｸM-PRO"/>
          <w:sz w:val="21"/>
        </w:rPr>
        <w:t>2</w:t>
      </w:r>
      <w:r w:rsidRPr="00E75C8A">
        <w:rPr>
          <w:rFonts w:ascii="HG丸ｺﾞｼｯｸM-PRO" w:eastAsia="HG丸ｺﾞｼｯｸM-PRO" w:hAnsi="HG丸ｺﾞｼｯｸM-PRO" w:hint="eastAsia"/>
          <w:sz w:val="21"/>
        </w:rPr>
        <w:t>）</w:t>
      </w:r>
      <w:r w:rsidRPr="00E75C8A">
        <w:rPr>
          <w:rFonts w:ascii="HG丸ｺﾞｼｯｸM-PRO" w:eastAsia="HG丸ｺﾞｼｯｸM-PRO" w:hAnsi="HG丸ｺﾞｼｯｸM-PRO"/>
          <w:sz w:val="21"/>
        </w:rPr>
        <w:t>CT</w:t>
      </w:r>
      <w:r w:rsidRPr="00E75C8A">
        <w:rPr>
          <w:rFonts w:ascii="HG丸ｺﾞｼｯｸM-PRO" w:eastAsia="HG丸ｺﾞｼｯｸM-PRO" w:hAnsi="HG丸ｺﾞｼｯｸM-PRO" w:hint="eastAsia"/>
          <w:sz w:val="21"/>
        </w:rPr>
        <w:t>・</w:t>
      </w:r>
      <w:r w:rsidRPr="00E75C8A">
        <w:rPr>
          <w:rFonts w:ascii="HG丸ｺﾞｼｯｸM-PRO" w:eastAsia="HG丸ｺﾞｼｯｸM-PRO" w:hAnsi="HG丸ｺﾞｼｯｸM-PRO"/>
          <w:sz w:val="21"/>
        </w:rPr>
        <w:t>MRI</w:t>
      </w:r>
      <w:r w:rsidRPr="00E75C8A">
        <w:rPr>
          <w:rFonts w:ascii="HG丸ｺﾞｼｯｸM-PRO" w:eastAsia="HG丸ｺﾞｼｯｸM-PRO" w:hAnsi="HG丸ｺﾞｼｯｸM-PRO" w:hint="eastAsia"/>
          <w:sz w:val="21"/>
        </w:rPr>
        <w:t>検査について</w:t>
      </w:r>
    </w:p>
    <w:p w14:paraId="53306EEE" w14:textId="77777777" w:rsidR="006C7817" w:rsidRPr="00E75C8A" w:rsidRDefault="006C7817" w:rsidP="005073ED">
      <w:pPr>
        <w:ind w:left="360"/>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××（部位）の検査を行います。造影の有無を記載する。</w:t>
      </w:r>
    </w:p>
    <w:p w14:paraId="041C8E76" w14:textId="77777777" w:rsidR="006C7817" w:rsidRPr="00E75C8A" w:rsidRDefault="006C7817" w:rsidP="005073ED">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w:t>
      </w:r>
      <w:r w:rsidRPr="00E75C8A">
        <w:rPr>
          <w:rFonts w:ascii="HG丸ｺﾞｼｯｸM-PRO" w:eastAsia="HG丸ｺﾞｼｯｸM-PRO" w:hAnsi="HG丸ｺﾞｼｯｸM-PRO"/>
          <w:sz w:val="21"/>
        </w:rPr>
        <w:t>3</w:t>
      </w:r>
      <w:r w:rsidRPr="00E75C8A">
        <w:rPr>
          <w:rFonts w:ascii="HG丸ｺﾞｼｯｸM-PRO" w:eastAsia="HG丸ｺﾞｼｯｸM-PRO" w:hAnsi="HG丸ｺﾞｼｯｸM-PRO" w:hint="eastAsia"/>
          <w:sz w:val="21"/>
        </w:rPr>
        <w:t>）薬物動態検査について</w:t>
      </w:r>
    </w:p>
    <w:p w14:paraId="5691EADB" w14:textId="77777777" w:rsidR="006C7817" w:rsidRPr="00F645D0" w:rsidRDefault="006C7817" w:rsidP="005073ED">
      <w:pPr>
        <w:rPr>
          <w:rFonts w:ascii="HG丸ｺﾞｼｯｸM-PRO" w:eastAsia="HG丸ｺﾞｼｯｸM-PRO" w:hAnsi="HG丸ｺﾞｼｯｸM-PRO"/>
          <w:sz w:val="21"/>
        </w:rPr>
      </w:pPr>
      <w:r w:rsidRPr="00E75C8A">
        <w:rPr>
          <w:rFonts w:ascii="HG丸ｺﾞｼｯｸM-PRO" w:eastAsia="HG丸ｺﾞｼｯｸM-PRO" w:hAnsi="HG丸ｺﾞｼｯｸM-PRO" w:hint="eastAsia"/>
          <w:sz w:val="21"/>
        </w:rPr>
        <w:t>薬物動態検査は、治験薬が体の中でどのように吸収され、排泄されるかを調べる検査です。</w:t>
      </w:r>
      <w:r w:rsidRPr="00E75C8A">
        <w:rPr>
          <w:rFonts w:ascii="HG丸ｺﾞｼｯｸM-PRO" w:eastAsia="HG丸ｺﾞｼｯｸM-PRO" w:hAnsi="HG丸ｺﾞｼｯｸM-PRO"/>
          <w:sz w:val="21"/>
        </w:rPr>
        <w:t>ABC-123</w:t>
      </w:r>
      <w:r w:rsidRPr="00E75C8A">
        <w:rPr>
          <w:rFonts w:ascii="HG丸ｺﾞｼｯｸM-PRO" w:eastAsia="HG丸ｺﾞｼｯｸM-PRO" w:hAnsi="HG丸ｺﾞｼｯｸM-PRO" w:hint="eastAsia"/>
          <w:sz w:val="21"/>
        </w:rPr>
        <w:t>を服用後、</w:t>
      </w:r>
      <w:r w:rsidRPr="00E75C8A">
        <w:rPr>
          <w:rFonts w:ascii="HG丸ｺﾞｼｯｸM-PRO" w:eastAsia="HG丸ｺﾞｼｯｸM-PRO" w:hAnsi="HG丸ｺﾞｼｯｸM-PRO"/>
          <w:sz w:val="21"/>
        </w:rPr>
        <w:t>ABC-123</w:t>
      </w:r>
      <w:r w:rsidRPr="00E75C8A">
        <w:rPr>
          <w:rFonts w:ascii="HG丸ｺﾞｼｯｸM-PRO" w:eastAsia="HG丸ｺﾞｼｯｸM-PRO" w:hAnsi="HG丸ｺﾞｼｯｸM-PRO" w:hint="eastAsia"/>
          <w:sz w:val="21"/>
        </w:rPr>
        <w:t>の血液中の濃度を経時的に測定するための採血を行います。採血は計△回で計△△</w:t>
      </w:r>
      <w:r w:rsidRPr="00E75C8A">
        <w:rPr>
          <w:rFonts w:ascii="HG丸ｺﾞｼｯｸM-PRO" w:eastAsia="HG丸ｺﾞｼｯｸM-PRO" w:hAnsi="HG丸ｺﾞｼｯｸM-PRO"/>
          <w:sz w:val="21"/>
        </w:rPr>
        <w:t>mL</w:t>
      </w:r>
      <w:r w:rsidRPr="00E75C8A">
        <w:rPr>
          <w:rFonts w:ascii="HG丸ｺﾞｼｯｸM-PRO" w:eastAsia="HG丸ｺﾞｼｯｸM-PRO" w:hAnsi="HG丸ｺﾞｼｯｸM-PRO" w:hint="eastAsia"/>
          <w:sz w:val="21"/>
        </w:rPr>
        <w:t>です。</w:t>
      </w:r>
    </w:p>
    <w:p w14:paraId="36EBB0EC"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表△　薬物動態用採血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3"/>
        <w:gridCol w:w="1511"/>
        <w:gridCol w:w="1546"/>
        <w:gridCol w:w="1546"/>
        <w:gridCol w:w="1538"/>
        <w:gridCol w:w="1538"/>
      </w:tblGrid>
      <w:tr w:rsidR="006C7817" w:rsidRPr="00385145" w14:paraId="3CAF6A07" w14:textId="77777777">
        <w:tc>
          <w:tcPr>
            <w:tcW w:w="1668" w:type="dxa"/>
          </w:tcPr>
          <w:p w14:paraId="0AEF0DA7" w14:textId="77777777" w:rsidR="006C7817" w:rsidRPr="00EC4EE6" w:rsidRDefault="006C7817" w:rsidP="005073ED">
            <w:pPr>
              <w:tabs>
                <w:tab w:val="left" w:pos="360"/>
              </w:tabs>
              <w:adjustRightInd w:val="0"/>
              <w:spacing w:line="360" w:lineRule="atLeast"/>
              <w:jc w:val="left"/>
              <w:textAlignment w:val="baseline"/>
              <w:rPr>
                <w:rFonts w:ascii="HG丸ｺﾞｼｯｸM-PRO" w:eastAsia="HG丸ｺﾞｼｯｸM-PRO" w:hAnsi="HG丸ｺﾞｼｯｸM-PRO"/>
                <w:sz w:val="21"/>
              </w:rPr>
            </w:pPr>
          </w:p>
        </w:tc>
        <w:tc>
          <w:tcPr>
            <w:tcW w:w="1610" w:type="dxa"/>
          </w:tcPr>
          <w:p w14:paraId="0FEB70D3" w14:textId="77777777" w:rsidR="006C7817" w:rsidRPr="00EC4EE6" w:rsidRDefault="006C7817" w:rsidP="005073ED">
            <w:pPr>
              <w:tabs>
                <w:tab w:val="left" w:pos="360"/>
              </w:tabs>
              <w:adjustRightInd w:val="0"/>
              <w:spacing w:line="360" w:lineRule="atLeast"/>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内服前採血</w:t>
            </w:r>
          </w:p>
        </w:tc>
        <w:tc>
          <w:tcPr>
            <w:tcW w:w="1639" w:type="dxa"/>
          </w:tcPr>
          <w:p w14:paraId="5654081F" w14:textId="77777777" w:rsidR="006C7817" w:rsidRPr="00EC4EE6" w:rsidRDefault="006C7817" w:rsidP="005073ED">
            <w:pPr>
              <w:tabs>
                <w:tab w:val="left" w:pos="360"/>
              </w:tabs>
              <w:adjustRightInd w:val="0"/>
              <w:spacing w:line="360" w:lineRule="atLeast"/>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内服後</w:t>
            </w:r>
            <w:r w:rsidRPr="00385145">
              <w:rPr>
                <w:rFonts w:ascii="HG丸ｺﾞｼｯｸM-PRO" w:eastAsia="HG丸ｺﾞｼｯｸM-PRO" w:hAnsi="HG丸ｺﾞｼｯｸM-PRO"/>
                <w:sz w:val="21"/>
              </w:rPr>
              <w:t>30</w:t>
            </w:r>
            <w:r w:rsidRPr="00385145">
              <w:rPr>
                <w:rFonts w:ascii="HG丸ｺﾞｼｯｸM-PRO" w:eastAsia="HG丸ｺﾞｼｯｸM-PRO" w:hAnsi="HG丸ｺﾞｼｯｸM-PRO" w:hint="eastAsia"/>
                <w:sz w:val="21"/>
              </w:rPr>
              <w:t>分</w:t>
            </w:r>
          </w:p>
        </w:tc>
        <w:tc>
          <w:tcPr>
            <w:tcW w:w="1639" w:type="dxa"/>
          </w:tcPr>
          <w:p w14:paraId="70C87350" w14:textId="77777777" w:rsidR="006C7817" w:rsidRPr="00EC4EE6" w:rsidRDefault="006C7817" w:rsidP="005073ED">
            <w:pPr>
              <w:tabs>
                <w:tab w:val="left" w:pos="360"/>
              </w:tabs>
              <w:adjustRightInd w:val="0"/>
              <w:spacing w:line="360" w:lineRule="atLeast"/>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内服後</w:t>
            </w:r>
            <w:r w:rsidRPr="00385145">
              <w:rPr>
                <w:rFonts w:ascii="HG丸ｺﾞｼｯｸM-PRO" w:eastAsia="HG丸ｺﾞｼｯｸM-PRO" w:hAnsi="HG丸ｺﾞｼｯｸM-PRO"/>
                <w:sz w:val="21"/>
              </w:rPr>
              <w:t>60</w:t>
            </w:r>
            <w:r w:rsidRPr="00385145">
              <w:rPr>
                <w:rFonts w:ascii="HG丸ｺﾞｼｯｸM-PRO" w:eastAsia="HG丸ｺﾞｼｯｸM-PRO" w:hAnsi="HG丸ｺﾞｼｯｸM-PRO" w:hint="eastAsia"/>
                <w:sz w:val="21"/>
              </w:rPr>
              <w:t>分</w:t>
            </w:r>
          </w:p>
        </w:tc>
        <w:tc>
          <w:tcPr>
            <w:tcW w:w="1640" w:type="dxa"/>
          </w:tcPr>
          <w:p w14:paraId="54FCAD09" w14:textId="77777777" w:rsidR="006C7817" w:rsidRPr="00EC4EE6" w:rsidRDefault="006C7817" w:rsidP="008F7DEA">
            <w:pPr>
              <w:tabs>
                <w:tab w:val="left" w:pos="360"/>
              </w:tabs>
              <w:adjustRightInd w:val="0"/>
              <w:spacing w:line="360" w:lineRule="atLeast"/>
              <w:jc w:val="center"/>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内服後</w:t>
            </w:r>
          </w:p>
          <w:p w14:paraId="7C871E8A" w14:textId="77777777" w:rsidR="006C7817" w:rsidRPr="00EC4EE6" w:rsidRDefault="006C7817" w:rsidP="008F7DEA">
            <w:pPr>
              <w:tabs>
                <w:tab w:val="left" w:pos="360"/>
              </w:tabs>
              <w:adjustRightInd w:val="0"/>
              <w:spacing w:line="360" w:lineRule="atLeast"/>
              <w:jc w:val="center"/>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sz w:val="21"/>
              </w:rPr>
              <w:t>2</w:t>
            </w:r>
            <w:r w:rsidRPr="00385145">
              <w:rPr>
                <w:rFonts w:ascii="HG丸ｺﾞｼｯｸM-PRO" w:eastAsia="HG丸ｺﾞｼｯｸM-PRO" w:hAnsi="HG丸ｺﾞｼｯｸM-PRO" w:hint="eastAsia"/>
                <w:sz w:val="21"/>
              </w:rPr>
              <w:t>時間</w:t>
            </w:r>
          </w:p>
        </w:tc>
        <w:tc>
          <w:tcPr>
            <w:tcW w:w="1640" w:type="dxa"/>
          </w:tcPr>
          <w:p w14:paraId="66AB8007" w14:textId="77777777" w:rsidR="006C7817" w:rsidRPr="00EC4EE6" w:rsidRDefault="006C7817" w:rsidP="00385145">
            <w:pPr>
              <w:tabs>
                <w:tab w:val="left" w:pos="360"/>
              </w:tabs>
              <w:adjustRightInd w:val="0"/>
              <w:spacing w:line="360" w:lineRule="atLeast"/>
              <w:jc w:val="center"/>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sz w:val="21"/>
              </w:rPr>
              <w:t>内服後</w:t>
            </w:r>
          </w:p>
          <w:p w14:paraId="5C5B7BF6" w14:textId="77777777" w:rsidR="006C7817" w:rsidRPr="00EC4EE6" w:rsidRDefault="006C7817" w:rsidP="00385145">
            <w:pPr>
              <w:tabs>
                <w:tab w:val="left" w:pos="360"/>
              </w:tabs>
              <w:adjustRightInd w:val="0"/>
              <w:spacing w:line="360" w:lineRule="atLeast"/>
              <w:jc w:val="center"/>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sz w:val="21"/>
              </w:rPr>
              <w:t>3</w:t>
            </w:r>
            <w:r w:rsidRPr="00385145">
              <w:rPr>
                <w:rFonts w:ascii="HG丸ｺﾞｼｯｸM-PRO" w:eastAsia="HG丸ｺﾞｼｯｸM-PRO" w:hAnsi="HG丸ｺﾞｼｯｸM-PRO" w:hint="eastAsia"/>
                <w:sz w:val="21"/>
              </w:rPr>
              <w:t>時間</w:t>
            </w:r>
          </w:p>
        </w:tc>
      </w:tr>
      <w:tr w:rsidR="006C7817" w:rsidRPr="005073ED" w14:paraId="5D0A319D" w14:textId="77777777">
        <w:tc>
          <w:tcPr>
            <w:tcW w:w="1668" w:type="dxa"/>
          </w:tcPr>
          <w:p w14:paraId="30836A55" w14:textId="77777777" w:rsidR="006C7817" w:rsidRPr="00EC4EE6" w:rsidRDefault="006C7817" w:rsidP="005073ED">
            <w:pPr>
              <w:tabs>
                <w:tab w:val="left" w:pos="360"/>
              </w:tabs>
              <w:adjustRightInd w:val="0"/>
              <w:spacing w:line="360" w:lineRule="atLeast"/>
              <w:ind w:firstLine="284"/>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sz w:val="21"/>
              </w:rPr>
              <w:t>2</w:t>
            </w:r>
            <w:r w:rsidRPr="00385145">
              <w:rPr>
                <w:rFonts w:ascii="HG丸ｺﾞｼｯｸM-PRO" w:eastAsia="HG丸ｺﾞｼｯｸM-PRO" w:hAnsi="HG丸ｺﾞｼｯｸM-PRO" w:hint="eastAsia"/>
                <w:sz w:val="21"/>
              </w:rPr>
              <w:t>週</w:t>
            </w:r>
          </w:p>
        </w:tc>
        <w:tc>
          <w:tcPr>
            <w:tcW w:w="1610" w:type="dxa"/>
          </w:tcPr>
          <w:p w14:paraId="3C9305E9" w14:textId="77777777" w:rsidR="006C7817" w:rsidRPr="00EC4EE6" w:rsidRDefault="006C7817" w:rsidP="008F7DEA">
            <w:pPr>
              <w:tabs>
                <w:tab w:val="left" w:pos="360"/>
              </w:tabs>
              <w:adjustRightInd w:val="0"/>
              <w:spacing w:line="360" w:lineRule="atLeast"/>
              <w:textAlignment w:val="baseline"/>
              <w:rPr>
                <w:rFonts w:ascii="HG丸ｺﾞｼｯｸM-PRO" w:eastAsia="HG丸ｺﾞｼｯｸM-PRO" w:hAnsi="HG丸ｺﾞｼｯｸM-PRO"/>
                <w:sz w:val="21"/>
              </w:rPr>
            </w:pPr>
            <w:r w:rsidRPr="00EC4EE6">
              <w:rPr>
                <w:rFonts w:ascii="HG丸ｺﾞｼｯｸM-PRO" w:eastAsia="HG丸ｺﾞｼｯｸM-PRO" w:hAnsi="HG丸ｺﾞｼｯｸM-PRO" w:hint="eastAsia"/>
                <w:sz w:val="21"/>
              </w:rPr>
              <w:t xml:space="preserve">　　●　</w:t>
            </w:r>
          </w:p>
        </w:tc>
        <w:tc>
          <w:tcPr>
            <w:tcW w:w="1639" w:type="dxa"/>
          </w:tcPr>
          <w:p w14:paraId="6F569CF9" w14:textId="77777777" w:rsidR="006C7817" w:rsidRPr="00EC4EE6" w:rsidRDefault="006C7817" w:rsidP="008F7DEA">
            <w:pPr>
              <w:tabs>
                <w:tab w:val="left" w:pos="360"/>
              </w:tabs>
              <w:adjustRightInd w:val="0"/>
              <w:spacing w:line="360" w:lineRule="atLeast"/>
              <w:ind w:firstLine="284"/>
              <w:textAlignment w:val="baseline"/>
              <w:rPr>
                <w:rFonts w:ascii="HG丸ｺﾞｼｯｸM-PRO" w:eastAsia="HG丸ｺﾞｼｯｸM-PRO" w:hAnsi="HG丸ｺﾞｼｯｸM-PRO"/>
                <w:sz w:val="21"/>
              </w:rPr>
            </w:pPr>
          </w:p>
        </w:tc>
        <w:tc>
          <w:tcPr>
            <w:tcW w:w="1639" w:type="dxa"/>
          </w:tcPr>
          <w:p w14:paraId="68D0FAC9" w14:textId="77777777" w:rsidR="006C7817" w:rsidRPr="00EC4EE6" w:rsidRDefault="006C7817" w:rsidP="008F7DEA">
            <w:pPr>
              <w:tabs>
                <w:tab w:val="left" w:pos="360"/>
              </w:tabs>
              <w:adjustRightInd w:val="0"/>
              <w:spacing w:line="360" w:lineRule="atLeast"/>
              <w:ind w:firstLine="284"/>
              <w:textAlignment w:val="baseline"/>
              <w:rPr>
                <w:rFonts w:ascii="HG丸ｺﾞｼｯｸM-PRO" w:eastAsia="HG丸ｺﾞｼｯｸM-PRO" w:hAnsi="HG丸ｺﾞｼｯｸM-PRO"/>
                <w:sz w:val="21"/>
              </w:rPr>
            </w:pPr>
          </w:p>
        </w:tc>
        <w:tc>
          <w:tcPr>
            <w:tcW w:w="1640" w:type="dxa"/>
          </w:tcPr>
          <w:p w14:paraId="3431D473" w14:textId="77777777" w:rsidR="006C7817" w:rsidRPr="00EC4EE6" w:rsidRDefault="006C7817" w:rsidP="008F7DEA">
            <w:pPr>
              <w:tabs>
                <w:tab w:val="left" w:pos="360"/>
              </w:tabs>
              <w:adjustRightInd w:val="0"/>
              <w:spacing w:line="360" w:lineRule="atLeast"/>
              <w:textAlignment w:val="baseline"/>
              <w:rPr>
                <w:rFonts w:ascii="HG丸ｺﾞｼｯｸM-PRO" w:eastAsia="HG丸ｺﾞｼｯｸM-PRO" w:hAnsi="HG丸ｺﾞｼｯｸM-PRO"/>
                <w:sz w:val="21"/>
              </w:rPr>
            </w:pPr>
            <w:r w:rsidRPr="00EC4EE6">
              <w:rPr>
                <w:rFonts w:ascii="HG丸ｺﾞｼｯｸM-PRO" w:eastAsia="HG丸ｺﾞｼｯｸM-PRO" w:hAnsi="HG丸ｺﾞｼｯｸM-PRO" w:hint="eastAsia"/>
                <w:sz w:val="21"/>
              </w:rPr>
              <w:t xml:space="preserve">　　●</w:t>
            </w:r>
          </w:p>
        </w:tc>
        <w:tc>
          <w:tcPr>
            <w:tcW w:w="1640" w:type="dxa"/>
          </w:tcPr>
          <w:p w14:paraId="76B01B09" w14:textId="77777777" w:rsidR="006C7817" w:rsidRPr="00EC4EE6" w:rsidRDefault="006C7817" w:rsidP="008F7DEA">
            <w:pPr>
              <w:tabs>
                <w:tab w:val="left" w:pos="360"/>
              </w:tabs>
              <w:adjustRightInd w:val="0"/>
              <w:spacing w:line="360" w:lineRule="atLeast"/>
              <w:ind w:firstLine="284"/>
              <w:textAlignment w:val="baseline"/>
              <w:rPr>
                <w:rFonts w:ascii="HG丸ｺﾞｼｯｸM-PRO" w:eastAsia="HG丸ｺﾞｼｯｸM-PRO" w:hAnsi="HG丸ｺﾞｼｯｸM-PRO"/>
                <w:sz w:val="21"/>
              </w:rPr>
            </w:pPr>
          </w:p>
        </w:tc>
      </w:tr>
      <w:tr w:rsidR="006C7817" w:rsidRPr="005073ED" w14:paraId="7FA20F0C" w14:textId="77777777">
        <w:tc>
          <w:tcPr>
            <w:tcW w:w="1668" w:type="dxa"/>
          </w:tcPr>
          <w:p w14:paraId="6B1E2BEC" w14:textId="77777777" w:rsidR="006C7817" w:rsidRPr="00EC4EE6" w:rsidRDefault="006C7817" w:rsidP="005073ED">
            <w:pPr>
              <w:tabs>
                <w:tab w:val="left" w:pos="360"/>
              </w:tabs>
              <w:adjustRightInd w:val="0"/>
              <w:spacing w:line="360" w:lineRule="atLeast"/>
              <w:ind w:firstLine="284"/>
              <w:jc w:val="lef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sz w:val="21"/>
              </w:rPr>
              <w:t>4</w:t>
            </w:r>
            <w:r w:rsidRPr="00385145">
              <w:rPr>
                <w:rFonts w:ascii="HG丸ｺﾞｼｯｸM-PRO" w:eastAsia="HG丸ｺﾞｼｯｸM-PRO" w:hAnsi="HG丸ｺﾞｼｯｸM-PRO" w:hint="eastAsia"/>
                <w:sz w:val="21"/>
              </w:rPr>
              <w:t>週</w:t>
            </w:r>
          </w:p>
        </w:tc>
        <w:tc>
          <w:tcPr>
            <w:tcW w:w="1610" w:type="dxa"/>
          </w:tcPr>
          <w:p w14:paraId="7F87FF68" w14:textId="77777777" w:rsidR="006C7817" w:rsidRPr="00EC4EE6" w:rsidRDefault="006C7817" w:rsidP="008F7DEA">
            <w:pPr>
              <w:jc w:val="center"/>
              <w:rPr>
                <w:sz w:val="21"/>
              </w:rPr>
            </w:pPr>
            <w:r w:rsidRPr="00EC4EE6">
              <w:rPr>
                <w:rFonts w:ascii="HG丸ｺﾞｼｯｸM-PRO" w:eastAsia="HG丸ｺﾞｼｯｸM-PRO" w:hAnsi="HG丸ｺﾞｼｯｸM-PRO" w:hint="eastAsia"/>
                <w:sz w:val="21"/>
              </w:rPr>
              <w:t>●</w:t>
            </w:r>
          </w:p>
        </w:tc>
        <w:tc>
          <w:tcPr>
            <w:tcW w:w="1639" w:type="dxa"/>
          </w:tcPr>
          <w:p w14:paraId="1F5E3098" w14:textId="77777777" w:rsidR="006C7817" w:rsidRPr="00EC4EE6" w:rsidRDefault="006C7817" w:rsidP="005073ED">
            <w:pPr>
              <w:jc w:val="center"/>
              <w:rPr>
                <w:sz w:val="21"/>
              </w:rPr>
            </w:pPr>
            <w:r w:rsidRPr="00EC4EE6">
              <w:rPr>
                <w:rFonts w:ascii="HG丸ｺﾞｼｯｸM-PRO" w:eastAsia="HG丸ｺﾞｼｯｸM-PRO" w:hAnsi="HG丸ｺﾞｼｯｸM-PRO" w:hint="eastAsia"/>
                <w:sz w:val="21"/>
              </w:rPr>
              <w:t>●</w:t>
            </w:r>
          </w:p>
        </w:tc>
        <w:tc>
          <w:tcPr>
            <w:tcW w:w="1639" w:type="dxa"/>
          </w:tcPr>
          <w:p w14:paraId="7B7AFBC6" w14:textId="77777777" w:rsidR="006C7817" w:rsidRPr="00EC4EE6" w:rsidRDefault="006C7817" w:rsidP="005073ED">
            <w:pPr>
              <w:jc w:val="center"/>
              <w:rPr>
                <w:sz w:val="21"/>
              </w:rPr>
            </w:pPr>
            <w:r w:rsidRPr="00EC4EE6">
              <w:rPr>
                <w:rFonts w:ascii="HG丸ｺﾞｼｯｸM-PRO" w:eastAsia="HG丸ｺﾞｼｯｸM-PRO" w:hAnsi="HG丸ｺﾞｼｯｸM-PRO" w:hint="eastAsia"/>
                <w:sz w:val="21"/>
              </w:rPr>
              <w:t>●</w:t>
            </w:r>
          </w:p>
        </w:tc>
        <w:tc>
          <w:tcPr>
            <w:tcW w:w="1640" w:type="dxa"/>
          </w:tcPr>
          <w:p w14:paraId="3819E2DA" w14:textId="77777777" w:rsidR="006C7817" w:rsidRPr="00EC4EE6" w:rsidRDefault="006C7817" w:rsidP="005073ED">
            <w:pPr>
              <w:tabs>
                <w:tab w:val="left" w:pos="360"/>
              </w:tabs>
              <w:adjustRightInd w:val="0"/>
              <w:spacing w:line="360" w:lineRule="atLeast"/>
              <w:ind w:firstLine="284"/>
              <w:jc w:val="center"/>
              <w:textAlignment w:val="baseline"/>
              <w:rPr>
                <w:rFonts w:ascii="HG丸ｺﾞｼｯｸM-PRO" w:eastAsia="HG丸ｺﾞｼｯｸM-PRO" w:hAnsi="HG丸ｺﾞｼｯｸM-PRO"/>
                <w:sz w:val="21"/>
              </w:rPr>
            </w:pPr>
          </w:p>
        </w:tc>
        <w:tc>
          <w:tcPr>
            <w:tcW w:w="1640" w:type="dxa"/>
          </w:tcPr>
          <w:p w14:paraId="54208BDA" w14:textId="77777777" w:rsidR="006C7817" w:rsidRPr="00EC4EE6" w:rsidRDefault="006C7817" w:rsidP="008F7DEA">
            <w:pPr>
              <w:tabs>
                <w:tab w:val="left" w:pos="360"/>
              </w:tabs>
              <w:adjustRightInd w:val="0"/>
              <w:spacing w:line="360" w:lineRule="atLeast"/>
              <w:textAlignment w:val="baseline"/>
              <w:rPr>
                <w:rFonts w:ascii="HG丸ｺﾞｼｯｸM-PRO" w:eastAsia="HG丸ｺﾞｼｯｸM-PRO" w:hAnsi="HG丸ｺﾞｼｯｸM-PRO"/>
                <w:sz w:val="21"/>
              </w:rPr>
            </w:pPr>
            <w:r w:rsidRPr="00EC4EE6">
              <w:rPr>
                <w:rFonts w:ascii="HG丸ｺﾞｼｯｸM-PRO" w:eastAsia="HG丸ｺﾞｼｯｸM-PRO" w:hAnsi="HG丸ｺﾞｼｯｸM-PRO" w:hint="eastAsia"/>
                <w:sz w:val="21"/>
              </w:rPr>
              <w:t xml:space="preserve">　　●</w:t>
            </w:r>
          </w:p>
        </w:tc>
      </w:tr>
    </w:tbl>
    <w:p w14:paraId="07282BEF" w14:textId="77777777" w:rsidR="006C7817" w:rsidRDefault="006C7817" w:rsidP="005073ED">
      <w:pPr>
        <w:rPr>
          <w:rFonts w:ascii="MS PGothic" w:eastAsia="MS PGothic" w:hAnsi="MS PGothic"/>
          <w:b/>
        </w:rPr>
      </w:pPr>
    </w:p>
    <w:p w14:paraId="2B2A2AF2" w14:textId="73DBA503" w:rsidR="006C7817" w:rsidRPr="00134E56" w:rsidRDefault="00A06CA8" w:rsidP="005073ED">
      <w:pPr>
        <w:rPr>
          <w:rFonts w:ascii="MS PGothic" w:eastAsia="MS PGothic" w:hAnsi="MS PGothic"/>
          <w:b/>
        </w:rPr>
      </w:pPr>
      <w:r>
        <w:rPr>
          <w:rFonts w:ascii="MS PGothic" w:eastAsia="MS PGothic" w:hAnsi="MS PGothic"/>
          <w:b/>
        </w:rPr>
        <w:br w:type="page"/>
      </w:r>
      <w:r w:rsidR="006C7817" w:rsidRPr="00134E56">
        <w:rPr>
          <w:rFonts w:ascii="MS PGothic" w:eastAsia="MS PGothic" w:hAnsi="MS PGothic" w:hint="eastAsia"/>
          <w:b/>
        </w:rPr>
        <w:lastRenderedPageBreak/>
        <w:t>６．期待される効果について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295FD7C0" w14:textId="77777777">
        <w:tc>
          <w:tcPr>
            <w:tcW w:w="9944" w:type="dxa"/>
          </w:tcPr>
          <w:p w14:paraId="0BBE4575" w14:textId="77777777" w:rsidR="006C7817" w:rsidRPr="00EC4EE6" w:rsidRDefault="006C7817" w:rsidP="005073ED">
            <w:pPr>
              <w:numPr>
                <w:ilvl w:val="0"/>
                <w:numId w:val="17"/>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治験薬の期待される効果を</w:t>
            </w:r>
            <w:r>
              <w:rPr>
                <w:rFonts w:ascii="HG丸ｺﾞｼｯｸM-PRO" w:eastAsia="HG丸ｺﾞｼｯｸM-PRO" w:hAnsi="HG丸ｺﾞｼｯｸM-PRO" w:hint="eastAsia"/>
                <w:sz w:val="21"/>
              </w:rPr>
              <w:t>項目</w:t>
            </w:r>
            <w:r w:rsidRPr="00385145">
              <w:rPr>
                <w:rFonts w:ascii="HG丸ｺﾞｼｯｸM-PRO" w:eastAsia="HG丸ｺﾞｼｯｸM-PRO" w:hAnsi="HG丸ｺﾞｼｯｸM-PRO" w:hint="eastAsia"/>
                <w:sz w:val="21"/>
              </w:rPr>
              <w:t>の最初にわかりやすく説明する。</w:t>
            </w:r>
          </w:p>
          <w:p w14:paraId="1D7B4E2E"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作用が薬効としてまだ認可されていない場合は、『○○の効果が認められています』ではなく、『期待されています』や『考えられます』と記載する。</w:t>
            </w:r>
          </w:p>
          <w:p w14:paraId="1E7308CA"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治験で使用する他の薬剤（対照薬）の説明を記載する。</w:t>
            </w:r>
          </w:p>
          <w:p w14:paraId="3E24EB33"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現段階で公表可能な臨床試験の成績を記載して、改善効果が患者さんにわかるよう具体的な数字を入れて記載する。</w:t>
            </w:r>
          </w:p>
        </w:tc>
      </w:tr>
    </w:tbl>
    <w:p w14:paraId="5CE49A85" w14:textId="77777777" w:rsidR="006C7817" w:rsidRPr="00385145" w:rsidRDefault="006C7817" w:rsidP="005073ED">
      <w:pPr>
        <w:rPr>
          <w:rFonts w:ascii="HG丸ｺﾞｼｯｸM-PRO" w:eastAsia="HG丸ｺﾞｼｯｸM-PRO" w:hAnsi="HG丸ｺﾞｼｯｸM-PRO"/>
          <w:sz w:val="21"/>
        </w:rPr>
      </w:pPr>
    </w:p>
    <w:p w14:paraId="4908BBE1"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w:t>
      </w:r>
      <w:r w:rsidRPr="00385145">
        <w:rPr>
          <w:rFonts w:ascii="HG丸ｺﾞｼｯｸM-PRO" w:eastAsia="HG丸ｺﾞｼｯｸM-PRO" w:hAnsi="HG丸ｺﾞｼｯｸM-PRO"/>
          <w:sz w:val="21"/>
        </w:rPr>
        <w:t>ABC-123</w:t>
      </w:r>
      <w:r w:rsidRPr="00385145">
        <w:rPr>
          <w:rFonts w:ascii="HG丸ｺﾞｼｯｸM-PRO" w:eastAsia="HG丸ｺﾞｼｯｸM-PRO" w:hAnsi="HG丸ｺﾞｼｯｸM-PRO" w:hint="eastAsia"/>
          <w:sz w:val="21"/>
        </w:rPr>
        <w:t>（治験薬名）点眼液を点眼（投与方法）することにより、眼圧が（症状やウイルスの除去等）下がる（期待される結果（良くなること、消失すること、早く効く、など））ことが期待されます。</w:t>
      </w:r>
    </w:p>
    <w:p w14:paraId="6F1C7F3A" w14:textId="77777777" w:rsidR="006C7817" w:rsidRPr="00385145" w:rsidRDefault="006C7817" w:rsidP="005073ED">
      <w:pPr>
        <w:rPr>
          <w:rFonts w:ascii="HG丸ｺﾞｼｯｸM-PRO" w:eastAsia="HG丸ｺﾞｼｯｸM-PRO" w:hAnsi="HG丸ｺﾞｼｯｸM-PRO"/>
          <w:sz w:val="21"/>
        </w:rPr>
      </w:pPr>
    </w:p>
    <w:p w14:paraId="3349C1C4" w14:textId="77777777" w:rsidR="006C7817" w:rsidRPr="00385145" w:rsidRDefault="006C7817" w:rsidP="005073ED">
      <w:pPr>
        <w:rPr>
          <w:rFonts w:ascii="HG丸ｺﾞｼｯｸM-PRO" w:eastAsia="HG丸ｺﾞｼｯｸM-PRO" w:hAnsi="HG丸ｺﾞｼｯｸM-PRO"/>
          <w:b/>
          <w:bCs/>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ABC-123</w:t>
      </w:r>
      <w:r w:rsidRPr="00385145">
        <w:rPr>
          <w:rFonts w:ascii="HG丸ｺﾞｼｯｸM-PRO" w:eastAsia="HG丸ｺﾞｼｯｸM-PRO" w:hAnsi="HG丸ｺﾞｼｯｸM-PRO" w:hint="eastAsia"/>
          <w:sz w:val="21"/>
        </w:rPr>
        <w:t>点眼液について＞</w:t>
      </w:r>
    </w:p>
    <w:p w14:paraId="2F9B530C"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w:t>
      </w:r>
      <w:r w:rsidRPr="00385145">
        <w:rPr>
          <w:rFonts w:ascii="HG丸ｺﾞｼｯｸM-PRO" w:eastAsia="HG丸ｺﾞｼｯｸM-PRO" w:hAnsi="HG丸ｺﾞｼｯｸM-PRO"/>
          <w:sz w:val="21"/>
        </w:rPr>
        <w:t>ABC-123</w:t>
      </w:r>
      <w:r w:rsidRPr="00385145">
        <w:rPr>
          <w:rFonts w:ascii="HG丸ｺﾞｼｯｸM-PRO" w:eastAsia="HG丸ｺﾞｼｯｸM-PRO" w:hAnsi="HG丸ｺﾞｼｯｸM-PRO" w:hint="eastAsia"/>
          <w:sz w:val="21"/>
        </w:rPr>
        <w:t>点眼液は、○○症治療薬として、既にアメリカなどで効果（眼圧を下げる働き）が確認されており、今回の治験でも同じような効果が期待できると考えられています。</w:t>
      </w:r>
    </w:p>
    <w:p w14:paraId="74CDBAD7"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また、国内において実施された○○症の患者さんを対象に</w:t>
      </w:r>
      <w:r w:rsidRPr="00385145">
        <w:rPr>
          <w:rFonts w:ascii="HG丸ｺﾞｼｯｸM-PRO" w:eastAsia="HG丸ｺﾞｼｯｸM-PRO" w:hAnsi="HG丸ｺﾞｼｯｸM-PRO"/>
          <w:sz w:val="21"/>
        </w:rPr>
        <w:t>ABC-123</w:t>
      </w:r>
      <w:r w:rsidRPr="00385145">
        <w:rPr>
          <w:rFonts w:ascii="HG丸ｺﾞｼｯｸM-PRO" w:eastAsia="HG丸ｺﾞｼｯｸM-PRO" w:hAnsi="HG丸ｺﾞｼｯｸM-PRO" w:hint="eastAsia"/>
          <w:sz w:val="21"/>
        </w:rPr>
        <w:t>点眼液の濃度を検討した試験では、</w:t>
      </w:r>
      <w:bookmarkStart w:id="2" w:name="OLE_LINK1"/>
      <w:r w:rsidRPr="00385145">
        <w:rPr>
          <w:rFonts w:ascii="HG丸ｺﾞｼｯｸM-PRO" w:eastAsia="HG丸ｺﾞｼｯｸM-PRO" w:hAnsi="HG丸ｺﾞｼｯｸM-PRO" w:hint="eastAsia"/>
          <w:sz w:val="21"/>
        </w:rPr>
        <w:t>１日２回４週間点眼した結果、</w:t>
      </w:r>
      <w:r w:rsidRPr="00385145">
        <w:rPr>
          <w:rFonts w:ascii="HG丸ｺﾞｼｯｸM-PRO" w:eastAsia="HG丸ｺﾞｼｯｸM-PRO" w:hAnsi="HG丸ｺﾞｼｯｸM-PRO"/>
          <w:sz w:val="21"/>
        </w:rPr>
        <w:t>0.1%ABC-123</w:t>
      </w:r>
      <w:r w:rsidRPr="00385145">
        <w:rPr>
          <w:rFonts w:ascii="HG丸ｺﾞｼｯｸM-PRO" w:eastAsia="HG丸ｺﾞｼｯｸM-PRO" w:hAnsi="HG丸ｺﾞｼｯｸM-PRO" w:hint="eastAsia"/>
          <w:sz w:val="21"/>
        </w:rPr>
        <w:t>点眼液</w:t>
      </w:r>
      <w:bookmarkEnd w:id="2"/>
      <w:r w:rsidRPr="00385145">
        <w:rPr>
          <w:rFonts w:ascii="HG丸ｺﾞｼｯｸM-PRO" w:eastAsia="HG丸ｺﾞｼｯｸM-PRO" w:hAnsi="HG丸ｺﾞｼｯｸM-PRO" w:hint="eastAsia"/>
          <w:sz w:val="21"/>
        </w:rPr>
        <w:t>は、プラセボと比較してより強い眼圧下降作用を示しました。以下に点眼２時間後の眼圧（平均値）を示します。</w:t>
      </w:r>
    </w:p>
    <w:p w14:paraId="1385AEE3" w14:textId="77777777" w:rsidR="006C7817" w:rsidRPr="00385145" w:rsidRDefault="006C7817" w:rsidP="005073ED">
      <w:pPr>
        <w:rPr>
          <w:rFonts w:ascii="HG丸ｺﾞｼｯｸM-PRO" w:eastAsia="HG丸ｺﾞｼｯｸM-PRO" w:hAnsi="HG丸ｺﾞｼｯｸM-PRO"/>
          <w:sz w:val="21"/>
        </w:rPr>
      </w:pPr>
    </w:p>
    <w:tbl>
      <w:tblPr>
        <w:tblW w:w="8766" w:type="dxa"/>
        <w:jc w:val="center"/>
        <w:tblBorders>
          <w:top w:val="single" w:sz="12" w:space="0" w:color="auto"/>
          <w:bottom w:val="single" w:sz="12" w:space="0" w:color="auto"/>
          <w:insideH w:val="double" w:sz="4" w:space="0" w:color="auto"/>
          <w:insideV w:val="single" w:sz="6" w:space="0" w:color="auto"/>
        </w:tblBorders>
        <w:tblLayout w:type="fixed"/>
        <w:tblCellMar>
          <w:left w:w="30" w:type="dxa"/>
          <w:right w:w="30" w:type="dxa"/>
        </w:tblCellMar>
        <w:tblLook w:val="0000" w:firstRow="0" w:lastRow="0" w:firstColumn="0" w:lastColumn="0" w:noHBand="0" w:noVBand="0"/>
      </w:tblPr>
      <w:tblGrid>
        <w:gridCol w:w="2008"/>
        <w:gridCol w:w="1080"/>
        <w:gridCol w:w="1800"/>
        <w:gridCol w:w="1800"/>
        <w:gridCol w:w="2078"/>
      </w:tblGrid>
      <w:tr w:rsidR="006C7817" w:rsidRPr="00385145" w14:paraId="280A8456" w14:textId="77777777">
        <w:trPr>
          <w:trHeight w:val="416"/>
          <w:jc w:val="center"/>
        </w:trPr>
        <w:tc>
          <w:tcPr>
            <w:tcW w:w="2008" w:type="dxa"/>
            <w:tcBorders>
              <w:top w:val="single" w:sz="12" w:space="0" w:color="auto"/>
            </w:tcBorders>
            <w:vAlign w:val="center"/>
          </w:tcPr>
          <w:p w14:paraId="0A92F9C8"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点眼液の種類</w:t>
            </w:r>
          </w:p>
        </w:tc>
        <w:tc>
          <w:tcPr>
            <w:tcW w:w="1080" w:type="dxa"/>
            <w:tcBorders>
              <w:top w:val="single" w:sz="12" w:space="0" w:color="auto"/>
            </w:tcBorders>
            <w:vAlign w:val="center"/>
          </w:tcPr>
          <w:p w14:paraId="438533CA"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人数</w:t>
            </w:r>
          </w:p>
        </w:tc>
        <w:tc>
          <w:tcPr>
            <w:tcW w:w="1800" w:type="dxa"/>
            <w:tcBorders>
              <w:top w:val="single" w:sz="12" w:space="0" w:color="auto"/>
            </w:tcBorders>
            <w:vAlign w:val="center"/>
          </w:tcPr>
          <w:p w14:paraId="6820A6D2"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点眼開始前</w:t>
            </w:r>
          </w:p>
        </w:tc>
        <w:tc>
          <w:tcPr>
            <w:tcW w:w="1800" w:type="dxa"/>
            <w:tcBorders>
              <w:top w:val="single" w:sz="12" w:space="0" w:color="auto"/>
            </w:tcBorders>
            <w:vAlign w:val="center"/>
          </w:tcPr>
          <w:p w14:paraId="47ACA958"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sz w:val="21"/>
              </w:rPr>
              <w:t>4</w:t>
            </w:r>
            <w:r w:rsidRPr="00385145">
              <w:rPr>
                <w:rFonts w:ascii="HG丸ｺﾞｼｯｸM-PRO" w:eastAsia="HG丸ｺﾞｼｯｸM-PRO" w:hAnsi="HG丸ｺﾞｼｯｸM-PRO" w:hint="eastAsia"/>
                <w:sz w:val="21"/>
              </w:rPr>
              <w:t>週間後</w:t>
            </w:r>
          </w:p>
        </w:tc>
        <w:tc>
          <w:tcPr>
            <w:tcW w:w="2078" w:type="dxa"/>
            <w:tcBorders>
              <w:top w:val="single" w:sz="12" w:space="0" w:color="auto"/>
            </w:tcBorders>
            <w:vAlign w:val="center"/>
          </w:tcPr>
          <w:p w14:paraId="45E973C1" w14:textId="77777777" w:rsidR="006C7817" w:rsidRPr="00EC4EE6" w:rsidRDefault="006C7817" w:rsidP="005073ED">
            <w:pPr>
              <w:jc w:val="cente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眼圧下降値</w:t>
            </w:r>
          </w:p>
        </w:tc>
      </w:tr>
      <w:tr w:rsidR="006C7817" w:rsidRPr="00385145" w14:paraId="761C0412" w14:textId="77777777">
        <w:trPr>
          <w:trHeight w:hRule="exact" w:val="579"/>
          <w:jc w:val="center"/>
        </w:trPr>
        <w:tc>
          <w:tcPr>
            <w:tcW w:w="2008" w:type="dxa"/>
            <w:tcBorders>
              <w:bottom w:val="single" w:sz="6" w:space="0" w:color="auto"/>
            </w:tcBorders>
            <w:vAlign w:val="center"/>
          </w:tcPr>
          <w:p w14:paraId="3683AD30"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hint="eastAsia"/>
                <w:sz w:val="21"/>
              </w:rPr>
              <w:t>プラセボ</w:t>
            </w:r>
          </w:p>
        </w:tc>
        <w:tc>
          <w:tcPr>
            <w:tcW w:w="1080" w:type="dxa"/>
            <w:tcBorders>
              <w:bottom w:val="single" w:sz="6" w:space="0" w:color="auto"/>
            </w:tcBorders>
            <w:vAlign w:val="center"/>
          </w:tcPr>
          <w:p w14:paraId="7497CB06"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43</w:t>
            </w:r>
            <w:r w:rsidRPr="00385145">
              <w:rPr>
                <w:rFonts w:ascii="HG丸ｺﾞｼｯｸM-PRO" w:eastAsia="HG丸ｺﾞｼｯｸM-PRO" w:hAnsi="HG丸ｺﾞｼｯｸM-PRO" w:cs="Arial Unicode MS" w:hint="eastAsia"/>
                <w:sz w:val="21"/>
              </w:rPr>
              <w:t>名</w:t>
            </w:r>
          </w:p>
        </w:tc>
        <w:tc>
          <w:tcPr>
            <w:tcW w:w="1800" w:type="dxa"/>
            <w:tcBorders>
              <w:bottom w:val="single" w:sz="6" w:space="0" w:color="auto"/>
            </w:tcBorders>
            <w:vAlign w:val="center"/>
          </w:tcPr>
          <w:p w14:paraId="7E54950B"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21.6 mmHg</w:t>
            </w:r>
          </w:p>
        </w:tc>
        <w:tc>
          <w:tcPr>
            <w:tcW w:w="1800" w:type="dxa"/>
            <w:tcBorders>
              <w:bottom w:val="single" w:sz="6" w:space="0" w:color="auto"/>
            </w:tcBorders>
            <w:vAlign w:val="center"/>
          </w:tcPr>
          <w:p w14:paraId="0DE6CE8B"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19.1 mmHg</w:t>
            </w:r>
          </w:p>
        </w:tc>
        <w:tc>
          <w:tcPr>
            <w:tcW w:w="2078" w:type="dxa"/>
            <w:tcBorders>
              <w:bottom w:val="single" w:sz="6" w:space="0" w:color="auto"/>
            </w:tcBorders>
            <w:vAlign w:val="center"/>
          </w:tcPr>
          <w:p w14:paraId="6A8E7499"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-2.5 mmHg</w:t>
            </w:r>
          </w:p>
        </w:tc>
      </w:tr>
      <w:tr w:rsidR="006C7817" w:rsidRPr="00385145" w14:paraId="773C8FFA" w14:textId="77777777">
        <w:trPr>
          <w:trHeight w:hRule="exact" w:val="614"/>
          <w:jc w:val="center"/>
        </w:trPr>
        <w:tc>
          <w:tcPr>
            <w:tcW w:w="2008" w:type="dxa"/>
            <w:tcBorders>
              <w:top w:val="single" w:sz="6" w:space="0" w:color="auto"/>
              <w:bottom w:val="single" w:sz="12" w:space="0" w:color="auto"/>
            </w:tcBorders>
            <w:vAlign w:val="center"/>
          </w:tcPr>
          <w:p w14:paraId="2BD5155C"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0.1% ABC-123</w:t>
            </w:r>
          </w:p>
        </w:tc>
        <w:tc>
          <w:tcPr>
            <w:tcW w:w="1080" w:type="dxa"/>
            <w:tcBorders>
              <w:top w:val="single" w:sz="6" w:space="0" w:color="auto"/>
              <w:bottom w:val="single" w:sz="12" w:space="0" w:color="auto"/>
            </w:tcBorders>
            <w:vAlign w:val="center"/>
          </w:tcPr>
          <w:p w14:paraId="28A136C7"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45</w:t>
            </w:r>
            <w:r w:rsidRPr="00385145">
              <w:rPr>
                <w:rFonts w:ascii="HG丸ｺﾞｼｯｸM-PRO" w:eastAsia="HG丸ｺﾞｼｯｸM-PRO" w:hAnsi="HG丸ｺﾞｼｯｸM-PRO" w:cs="Arial Unicode MS" w:hint="eastAsia"/>
                <w:sz w:val="21"/>
              </w:rPr>
              <w:t>名</w:t>
            </w:r>
          </w:p>
        </w:tc>
        <w:tc>
          <w:tcPr>
            <w:tcW w:w="1800" w:type="dxa"/>
            <w:tcBorders>
              <w:top w:val="single" w:sz="6" w:space="0" w:color="auto"/>
              <w:bottom w:val="single" w:sz="12" w:space="0" w:color="auto"/>
            </w:tcBorders>
            <w:vAlign w:val="center"/>
          </w:tcPr>
          <w:p w14:paraId="4BBF274A"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21.7 mmHg</w:t>
            </w:r>
          </w:p>
        </w:tc>
        <w:tc>
          <w:tcPr>
            <w:tcW w:w="1800" w:type="dxa"/>
            <w:tcBorders>
              <w:top w:val="single" w:sz="6" w:space="0" w:color="auto"/>
              <w:bottom w:val="single" w:sz="12" w:space="0" w:color="auto"/>
            </w:tcBorders>
            <w:vAlign w:val="center"/>
          </w:tcPr>
          <w:p w14:paraId="7F532828"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17.8 mmHg</w:t>
            </w:r>
          </w:p>
        </w:tc>
        <w:tc>
          <w:tcPr>
            <w:tcW w:w="2078" w:type="dxa"/>
            <w:tcBorders>
              <w:top w:val="single" w:sz="6" w:space="0" w:color="auto"/>
              <w:bottom w:val="single" w:sz="12" w:space="0" w:color="auto"/>
            </w:tcBorders>
            <w:vAlign w:val="center"/>
          </w:tcPr>
          <w:p w14:paraId="34388469" w14:textId="77777777" w:rsidR="006C7817" w:rsidRPr="00EC4EE6" w:rsidRDefault="006C7817" w:rsidP="005073ED">
            <w:pPr>
              <w:jc w:val="center"/>
              <w:rPr>
                <w:rFonts w:ascii="HG丸ｺﾞｼｯｸM-PRO" w:eastAsia="HG丸ｺﾞｼｯｸM-PRO" w:hAnsi="HG丸ｺﾞｼｯｸM-PRO" w:cs="Arial Unicode MS"/>
                <w:sz w:val="21"/>
              </w:rPr>
            </w:pPr>
            <w:r w:rsidRPr="00385145">
              <w:rPr>
                <w:rFonts w:ascii="HG丸ｺﾞｼｯｸM-PRO" w:eastAsia="HG丸ｺﾞｼｯｸM-PRO" w:hAnsi="HG丸ｺﾞｼｯｸM-PRO" w:cs="Arial Unicode MS"/>
                <w:sz w:val="21"/>
              </w:rPr>
              <w:t>-4.9 mmHg</w:t>
            </w:r>
          </w:p>
        </w:tc>
      </w:tr>
    </w:tbl>
    <w:p w14:paraId="696C4FDF" w14:textId="77777777" w:rsidR="006C7817" w:rsidRPr="00385145" w:rsidRDefault="006C7817" w:rsidP="005073ED">
      <w:pPr>
        <w:rPr>
          <w:rFonts w:ascii="HG丸ｺﾞｼｯｸM-PRO" w:eastAsia="HG丸ｺﾞｼｯｸM-PRO" w:hAnsi="HG丸ｺﾞｼｯｸM-PRO"/>
          <w:sz w:val="21"/>
        </w:rPr>
      </w:pPr>
    </w:p>
    <w:p w14:paraId="7B410722" w14:textId="77777777" w:rsidR="006C7817" w:rsidRPr="00385145" w:rsidRDefault="006C7817" w:rsidP="005073ED">
      <w:pPr>
        <w:rPr>
          <w:rFonts w:ascii="HG丸ｺﾞｼｯｸM-PRO" w:eastAsia="HG丸ｺﾞｼｯｸM-PRO" w:hAnsi="HG丸ｺﾞｼｯｸM-PRO"/>
          <w:b/>
          <w:bCs/>
          <w:sz w:val="21"/>
        </w:rPr>
      </w:pPr>
      <w:r w:rsidRPr="00385145">
        <w:rPr>
          <w:rFonts w:ascii="HG丸ｺﾞｼｯｸM-PRO" w:eastAsia="HG丸ｺﾞｼｯｸM-PRO" w:hAnsi="HG丸ｺﾞｼｯｸM-PRO" w:hint="eastAsia"/>
          <w:sz w:val="21"/>
        </w:rPr>
        <w:t>＜</w:t>
      </w:r>
      <w:r w:rsidRPr="00385145">
        <w:rPr>
          <w:rFonts w:ascii="HG丸ｺﾞｼｯｸM-PRO" w:eastAsia="HG丸ｺﾞｼｯｸM-PRO" w:hAnsi="HG丸ｺﾞｼｯｸM-PRO"/>
          <w:sz w:val="21"/>
        </w:rPr>
        <w:t>0.2%</w:t>
      </w:r>
      <w:r w:rsidRPr="00385145">
        <w:rPr>
          <w:rFonts w:ascii="HG丸ｺﾞｼｯｸM-PRO" w:eastAsia="HG丸ｺﾞｼｯｸM-PRO" w:hAnsi="HG丸ｺﾞｼｯｸM-PRO" w:hint="eastAsia"/>
          <w:sz w:val="21"/>
        </w:rPr>
        <w:t xml:space="preserve">●●点眼液について＞　</w:t>
      </w:r>
    </w:p>
    <w:p w14:paraId="08BB9D7D" w14:textId="77777777" w:rsidR="006C7817" w:rsidRDefault="006C7817" w:rsidP="005073ED">
      <w:pPr>
        <w:rPr>
          <w:rFonts w:ascii="HG丸ｺﾞｼｯｸM-PRO" w:eastAsia="HG丸ｺﾞｼｯｸM-PRO" w:hAnsi="HG丸ｺﾞｼｯｸM-PRO"/>
          <w:color w:val="3366FF"/>
          <w:sz w:val="21"/>
        </w:rPr>
      </w:pPr>
      <w:r w:rsidRPr="00385145">
        <w:rPr>
          <w:rFonts w:ascii="HG丸ｺﾞｼｯｸM-PRO" w:eastAsia="HG丸ｺﾞｼｯｸM-PRO" w:hAnsi="HG丸ｺﾞｼｯｸM-PRO"/>
          <w:sz w:val="21"/>
        </w:rPr>
        <w:t>0.2%</w:t>
      </w:r>
      <w:r w:rsidRPr="00385145">
        <w:rPr>
          <w:rFonts w:ascii="HG丸ｺﾞｼｯｸM-PRO" w:eastAsia="HG丸ｺﾞｼｯｸM-PRO" w:hAnsi="HG丸ｺﾞｼｯｸM-PRO" w:hint="eastAsia"/>
          <w:sz w:val="21"/>
        </w:rPr>
        <w:t>●●点眼液は、○○治療薬として、</w:t>
      </w:r>
      <w:r w:rsidRPr="00385145">
        <w:rPr>
          <w:rFonts w:ascii="HG丸ｺﾞｼｯｸM-PRO" w:eastAsia="HG丸ｺﾞｼｯｸM-PRO" w:hAnsi="HG丸ｺﾞｼｯｸM-PRO"/>
          <w:sz w:val="21"/>
        </w:rPr>
        <w:t>1980</w:t>
      </w:r>
      <w:r w:rsidRPr="00385145">
        <w:rPr>
          <w:rFonts w:ascii="HG丸ｺﾞｼｯｸM-PRO" w:eastAsia="HG丸ｺﾞｼｯｸM-PRO" w:hAnsi="HG丸ｺﾞｼｯｸM-PRO" w:hint="eastAsia"/>
          <w:sz w:val="21"/>
        </w:rPr>
        <w:t>年に厚生労働省に承認されており、眼圧を下げることが認められております。</w:t>
      </w:r>
    </w:p>
    <w:p w14:paraId="2E8BD831" w14:textId="4C56650A" w:rsidR="006C7817" w:rsidRPr="00134E56" w:rsidRDefault="00A06CA8" w:rsidP="005073ED">
      <w:pPr>
        <w:rPr>
          <w:rFonts w:ascii="MS PGothic" w:eastAsia="MS PGothic" w:hAnsi="MS PGothic"/>
          <w:b/>
        </w:rPr>
      </w:pPr>
      <w:r>
        <w:rPr>
          <w:rFonts w:ascii="HG丸ｺﾞｼｯｸM-PRO" w:eastAsia="HG丸ｺﾞｼｯｸM-PRO" w:hAnsi="HG丸ｺﾞｼｯｸM-PRO"/>
          <w:color w:val="3366FF"/>
          <w:sz w:val="21"/>
        </w:rPr>
        <w:br w:type="page"/>
      </w:r>
      <w:r w:rsidR="006C7817" w:rsidRPr="00134E56">
        <w:rPr>
          <w:rFonts w:ascii="MS PGothic" w:eastAsia="MS PGothic" w:hAnsi="MS PGothic" w:hint="eastAsia"/>
          <w:b/>
        </w:rPr>
        <w:lastRenderedPageBreak/>
        <w:t>７．予想される副作用について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966203" w14:paraId="470C2DDD" w14:textId="77777777">
        <w:tc>
          <w:tcPr>
            <w:tcW w:w="9944" w:type="dxa"/>
          </w:tcPr>
          <w:p w14:paraId="45F19BD8"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一般的な副作用、重篤な副作用の順で、出来る限り表にして説明する。</w:t>
            </w:r>
          </w:p>
          <w:p w14:paraId="60F48612"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事象名は、わかりやすい表現におきかえ、難しい医療用語には注釈をつける。発生頻度も示す。</w:t>
            </w:r>
          </w:p>
          <w:p w14:paraId="1FC8458B" w14:textId="77777777" w:rsidR="006C7817" w:rsidRPr="00EC4EE6" w:rsidRDefault="006C7817" w:rsidP="00EB6C70">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副作用の発現時期・症状の持続期間について明らかな場合には明記する。明らかでない場合にはその旨を記載する。</w:t>
            </w:r>
          </w:p>
          <w:p w14:paraId="6120B9A4"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kern w:val="0"/>
                <w:sz w:val="21"/>
              </w:rPr>
              <w:t>副作用であるか有害事象であるかを明確にする。（有害事象または副作用を記載する場合、はっきり区別する。）</w:t>
            </w:r>
          </w:p>
          <w:p w14:paraId="3F7EA1BE"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kern w:val="0"/>
                <w:sz w:val="21"/>
              </w:rPr>
              <w:t>重大な副作用を回避するための初期症状があれば記載する。</w:t>
            </w:r>
          </w:p>
          <w:p w14:paraId="780FD5B4"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有害事象と副作用の違いの説明を記載する。</w:t>
            </w:r>
          </w:p>
          <w:p w14:paraId="128658DF" w14:textId="77777777" w:rsidR="006C7817" w:rsidRPr="00EC4EE6" w:rsidRDefault="006C7817" w:rsidP="005073ED">
            <w:pPr>
              <w:numPr>
                <w:ilvl w:val="0"/>
                <w:numId w:val="1"/>
              </w:num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添付文書がある場合、添付文書中に患者さんへ注意を促す事項が記載されている項目があれば、それをわかりやすく記載する。また、</w:t>
            </w:r>
            <w:r w:rsidRPr="00966203">
              <w:rPr>
                <w:rFonts w:ascii="HG丸ｺﾞｼｯｸM-PRO" w:eastAsia="HG丸ｺﾞｼｯｸM-PRO" w:hAnsi="HG丸ｺﾞｼｯｸM-PRO" w:hint="eastAsia"/>
                <w:kern w:val="0"/>
                <w:sz w:val="21"/>
              </w:rPr>
              <w:t>副作用出現時の対処、連絡が必要なことを記載する。</w:t>
            </w:r>
          </w:p>
        </w:tc>
      </w:tr>
    </w:tbl>
    <w:p w14:paraId="394862BC" w14:textId="77777777" w:rsidR="006C7817" w:rsidRPr="00966203" w:rsidRDefault="006C7817" w:rsidP="00405122">
      <w:pPr>
        <w:tabs>
          <w:tab w:val="left" w:pos="360"/>
        </w:tabs>
        <w:adjustRightInd w:val="0"/>
        <w:spacing w:line="360" w:lineRule="atLeast"/>
        <w:textAlignment w:val="baseline"/>
        <w:rPr>
          <w:rFonts w:ascii="HG丸ｺﾞｼｯｸM-PRO" w:eastAsia="HG丸ｺﾞｼｯｸM-PRO" w:hAnsi="HG丸ｺﾞｼｯｸM-PRO"/>
          <w:sz w:val="21"/>
        </w:rPr>
      </w:pPr>
      <w:r w:rsidRPr="00966203">
        <w:rPr>
          <w:rFonts w:ascii="HG丸ｺﾞｼｯｸM-PRO" w:eastAsia="HG丸ｺﾞｼｯｸM-PRO" w:hAnsi="HG丸ｺﾞｼｯｸM-PRO" w:hint="eastAsia"/>
          <w:sz w:val="21"/>
        </w:rPr>
        <w:t>例）副作用の発現時期・症状が持続する期間は、治験薬のため明らかではありません。治験期間中に起きた症状は、医師、治験スタッフに伝えてください。副作用症状出現時には適切な治療を受ける事ができます。</w:t>
      </w:r>
    </w:p>
    <w:p w14:paraId="29008BE8" w14:textId="77777777" w:rsidR="006C7817" w:rsidRDefault="006C7817" w:rsidP="00405122">
      <w:pPr>
        <w:rPr>
          <w:rFonts w:ascii="HG丸ｺﾞｼｯｸM-PRO" w:eastAsia="HG丸ｺﾞｼｯｸM-PRO" w:hAnsi="HG丸ｺﾞｼｯｸM-PRO"/>
          <w:sz w:val="21"/>
        </w:rPr>
      </w:pPr>
    </w:p>
    <w:p w14:paraId="1504134F" w14:textId="77777777" w:rsidR="006C7817" w:rsidRPr="00385145" w:rsidRDefault="006C7817" w:rsidP="003A0502">
      <w:pPr>
        <w:ind w:leftChars="290" w:left="906" w:hangingChars="100" w:hanging="21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　表１</w:t>
      </w:r>
      <w:r w:rsidRPr="00385145">
        <w:rPr>
          <w:rFonts w:ascii="HG丸ｺﾞｼｯｸM-PRO" w:eastAsia="HG丸ｺﾞｼｯｸM-PRO" w:hAnsi="HG丸ｺﾞｼｯｸM-PRO"/>
          <w:sz w:val="21"/>
        </w:rPr>
        <w:t>.</w:t>
      </w:r>
      <w:r w:rsidRPr="00385145">
        <w:rPr>
          <w:rFonts w:ascii="HG丸ｺﾞｼｯｸM-PRO" w:eastAsia="HG丸ｺﾞｼｯｸM-PRO" w:hAnsi="HG丸ｺﾞｼｯｸM-PRO" w:hint="eastAsia"/>
          <w:sz w:val="21"/>
        </w:rPr>
        <w:t>海外（または国内）○○名の△△を対象とした第○相臨床試験で報告された主な有害事象（または副作用）</w:t>
      </w:r>
    </w:p>
    <w:tbl>
      <w:tblPr>
        <w:tblW w:w="52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1568"/>
        <w:gridCol w:w="1570"/>
        <w:gridCol w:w="1570"/>
        <w:gridCol w:w="1570"/>
        <w:gridCol w:w="1568"/>
      </w:tblGrid>
      <w:tr w:rsidR="00F50250" w:rsidRPr="00385145" w14:paraId="75BDA52B" w14:textId="77777777" w:rsidTr="00A06CA8">
        <w:trPr>
          <w:trHeight w:val="359"/>
          <w:jc w:val="center"/>
        </w:trPr>
        <w:tc>
          <w:tcPr>
            <w:tcW w:w="977" w:type="pct"/>
          </w:tcPr>
          <w:p w14:paraId="586570E0"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投与群</w:t>
            </w:r>
          </w:p>
        </w:tc>
        <w:tc>
          <w:tcPr>
            <w:tcW w:w="804" w:type="pct"/>
          </w:tcPr>
          <w:p w14:paraId="46A81D89"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プラセボ</w:t>
            </w:r>
          </w:p>
        </w:tc>
        <w:tc>
          <w:tcPr>
            <w:tcW w:w="805" w:type="pct"/>
          </w:tcPr>
          <w:p w14:paraId="3A81FAA5" w14:textId="77777777" w:rsidR="006C7817" w:rsidRPr="00EC4EE6" w:rsidRDefault="006C7817" w:rsidP="00B76885">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５</w:t>
            </w:r>
            <w:r>
              <w:rPr>
                <w:rFonts w:ascii="HG丸ｺﾞｼｯｸM-PRO" w:eastAsia="HG丸ｺﾞｼｯｸM-PRO" w:hAnsi="HG丸ｺﾞｼｯｸM-PRO"/>
                <w:bCs/>
                <w:sz w:val="21"/>
              </w:rPr>
              <w:t>mg</w:t>
            </w:r>
          </w:p>
        </w:tc>
        <w:tc>
          <w:tcPr>
            <w:tcW w:w="805" w:type="pct"/>
          </w:tcPr>
          <w:p w14:paraId="277958AB" w14:textId="77777777" w:rsidR="006C7817" w:rsidRPr="00EC4EE6" w:rsidRDefault="006C7817" w:rsidP="00B76885">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１０</w:t>
            </w:r>
            <w:r>
              <w:rPr>
                <w:rFonts w:ascii="HG丸ｺﾞｼｯｸM-PRO" w:eastAsia="HG丸ｺﾞｼｯｸM-PRO" w:hAnsi="HG丸ｺﾞｼｯｸM-PRO"/>
                <w:bCs/>
                <w:sz w:val="21"/>
              </w:rPr>
              <w:t>mg</w:t>
            </w:r>
          </w:p>
        </w:tc>
        <w:tc>
          <w:tcPr>
            <w:tcW w:w="805" w:type="pct"/>
          </w:tcPr>
          <w:p w14:paraId="754B71F5" w14:textId="77777777" w:rsidR="006C7817" w:rsidRPr="00EC4EE6" w:rsidRDefault="006C7817" w:rsidP="00B76885">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１５</w:t>
            </w:r>
            <w:r>
              <w:rPr>
                <w:rFonts w:ascii="HG丸ｺﾞｼｯｸM-PRO" w:eastAsia="HG丸ｺﾞｼｯｸM-PRO" w:hAnsi="HG丸ｺﾞｼｯｸM-PRO"/>
                <w:bCs/>
                <w:sz w:val="21"/>
              </w:rPr>
              <w:t>mg</w:t>
            </w:r>
            <w:r w:rsidRPr="00385145">
              <w:rPr>
                <w:rFonts w:ascii="HG丸ｺﾞｼｯｸM-PRO" w:eastAsia="HG丸ｺﾞｼｯｸM-PRO" w:hAnsi="HG丸ｺﾞｼｯｸM-PRO" w:hint="eastAsia"/>
                <w:bCs/>
                <w:sz w:val="21"/>
              </w:rPr>
              <w:t xml:space="preserve">　　　　</w:t>
            </w:r>
          </w:p>
        </w:tc>
        <w:tc>
          <w:tcPr>
            <w:tcW w:w="805" w:type="pct"/>
          </w:tcPr>
          <w:p w14:paraId="6A5FBC09"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合計</w:t>
            </w:r>
          </w:p>
        </w:tc>
      </w:tr>
      <w:tr w:rsidR="00F50250" w:rsidRPr="00385145" w14:paraId="0A9CE975" w14:textId="77777777" w:rsidTr="00A06CA8">
        <w:trPr>
          <w:trHeight w:val="414"/>
          <w:jc w:val="center"/>
        </w:trPr>
        <w:tc>
          <w:tcPr>
            <w:tcW w:w="977" w:type="pct"/>
          </w:tcPr>
          <w:p w14:paraId="07766526"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患者さんの人数</w:t>
            </w:r>
          </w:p>
        </w:tc>
        <w:tc>
          <w:tcPr>
            <w:tcW w:w="804" w:type="pct"/>
            <w:vAlign w:val="center"/>
          </w:tcPr>
          <w:p w14:paraId="64132677" w14:textId="77777777" w:rsidR="006C7817" w:rsidRPr="00EC4EE6"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３５人</w:t>
            </w:r>
          </w:p>
        </w:tc>
        <w:tc>
          <w:tcPr>
            <w:tcW w:w="805" w:type="pct"/>
            <w:vAlign w:val="center"/>
          </w:tcPr>
          <w:p w14:paraId="4DB77DE5" w14:textId="77777777" w:rsidR="006C7817" w:rsidRPr="00EC4EE6" w:rsidRDefault="00711202" w:rsidP="00A06CA8">
            <w:pPr>
              <w:jc w:val="right"/>
              <w:rPr>
                <w:rFonts w:ascii="HG丸ｺﾞｼｯｸM-PRO" w:eastAsia="HG丸ｺﾞｼｯｸM-PRO" w:hAnsi="HG丸ｺﾞｼｯｸM-PRO"/>
                <w:bCs/>
                <w:sz w:val="21"/>
              </w:rPr>
            </w:pPr>
            <w:r>
              <w:rPr>
                <w:noProof/>
              </w:rPr>
              <w:pict w14:anchorId="0A7C99C7">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8" o:spid="_x0000_s2051" type="#_x0000_t62" style="position:absolute;left:0;text-align:left;margin-left:50.9pt;margin-top:23.7pt;width:135.8pt;height:4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" adj="21690,-14376" strokecolor="red">
                  <v:textbox inset="5.85pt,.7pt,5.85pt,.7pt">
                    <w:txbxContent>
                      <w:p w14:paraId="74BBBAE0" w14:textId="2752DE52" w:rsidR="006C7817" w:rsidRPr="00E34D25" w:rsidRDefault="006C7817" w:rsidP="005073ED">
                        <w:pPr>
                          <w:pStyle w:val="a4"/>
                          <w:tabs>
                            <w:tab w:val="clear" w:pos="4252"/>
                            <w:tab w:val="clear" w:pos="8504"/>
                          </w:tabs>
                          <w:snapToGrid/>
                          <w:rPr>
                            <w:rFonts w:ascii="HG丸ｺﾞｼｯｸM-PRO" w:eastAsia="HG丸ｺﾞｼｯｸM-PRO" w:hAnsi="HG丸ｺﾞｼｯｸM-PRO"/>
                            <w:sz w:val="20"/>
                          </w:rPr>
                        </w:pPr>
                        <w:r w:rsidRPr="00E34D25">
                          <w:rPr>
                            <w:rFonts w:ascii="HG丸ｺﾞｼｯｸM-PRO" w:eastAsia="HG丸ｺﾞｼｯｸM-PRO" w:hAnsi="HG丸ｺﾞｼｯｸM-PRO" w:hint="eastAsia"/>
                            <w:sz w:val="20"/>
                          </w:rPr>
                          <w:t>どのデータかわかるように記載して下さい！</w:t>
                        </w:r>
                      </w:p>
                    </w:txbxContent>
                  </v:textbox>
                </v:shape>
              </w:pict>
            </w:r>
            <w:r w:rsidR="006C7817" w:rsidRPr="00385145">
              <w:rPr>
                <w:rFonts w:ascii="HG丸ｺﾞｼｯｸM-PRO" w:eastAsia="HG丸ｺﾞｼｯｸM-PRO" w:hAnsi="HG丸ｺﾞｼｯｸM-PRO" w:hint="eastAsia"/>
                <w:bCs/>
                <w:sz w:val="21"/>
              </w:rPr>
              <w:t>３８人</w:t>
            </w:r>
          </w:p>
        </w:tc>
        <w:tc>
          <w:tcPr>
            <w:tcW w:w="805" w:type="pct"/>
            <w:vAlign w:val="center"/>
          </w:tcPr>
          <w:p w14:paraId="13658BCB" w14:textId="77777777" w:rsidR="006C7817" w:rsidRPr="00EC4EE6"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３６人</w:t>
            </w:r>
          </w:p>
        </w:tc>
        <w:tc>
          <w:tcPr>
            <w:tcW w:w="805" w:type="pct"/>
            <w:vAlign w:val="center"/>
          </w:tcPr>
          <w:p w14:paraId="39B096CE" w14:textId="77777777" w:rsidR="006C7817" w:rsidRPr="00EC4EE6"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３２人</w:t>
            </w:r>
          </w:p>
        </w:tc>
        <w:tc>
          <w:tcPr>
            <w:tcW w:w="805" w:type="pct"/>
            <w:vAlign w:val="center"/>
          </w:tcPr>
          <w:p w14:paraId="46962F2F" w14:textId="77777777" w:rsidR="006C7817" w:rsidRPr="00EC4EE6"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１４１人</w:t>
            </w:r>
          </w:p>
        </w:tc>
      </w:tr>
      <w:tr w:rsidR="00F50250" w:rsidRPr="00385145" w14:paraId="73131588" w14:textId="77777777" w:rsidTr="00A06CA8">
        <w:trPr>
          <w:trHeight w:val="1110"/>
          <w:jc w:val="center"/>
        </w:trPr>
        <w:tc>
          <w:tcPr>
            <w:tcW w:w="977" w:type="pct"/>
          </w:tcPr>
          <w:p w14:paraId="40B4D6A4" w14:textId="77777777" w:rsidR="006C7817" w:rsidRPr="00EC4EE6" w:rsidRDefault="006C7817" w:rsidP="005073ED">
            <w:pPr>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有害事象（または副作用）の発現件数</w:t>
            </w:r>
          </w:p>
        </w:tc>
        <w:tc>
          <w:tcPr>
            <w:tcW w:w="804" w:type="pct"/>
            <w:vAlign w:val="center"/>
          </w:tcPr>
          <w:p w14:paraId="1EA50953" w14:textId="77777777" w:rsidR="00A06CA8"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９人</w:t>
            </w:r>
          </w:p>
          <w:p w14:paraId="749B20B3" w14:textId="03CB05AA" w:rsidR="006C7817" w:rsidRPr="00EC4EE6"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（２６％）</w:t>
            </w:r>
          </w:p>
        </w:tc>
        <w:tc>
          <w:tcPr>
            <w:tcW w:w="805" w:type="pct"/>
            <w:vAlign w:val="center"/>
          </w:tcPr>
          <w:p w14:paraId="61CE844B" w14:textId="77777777" w:rsidR="00A06CA8"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１１人</w:t>
            </w:r>
          </w:p>
          <w:p w14:paraId="7E426C08" w14:textId="4AB610B4" w:rsidR="006C7817" w:rsidRPr="00EC4EE6"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（２９％）</w:t>
            </w:r>
          </w:p>
        </w:tc>
        <w:tc>
          <w:tcPr>
            <w:tcW w:w="805" w:type="pct"/>
            <w:vAlign w:val="center"/>
          </w:tcPr>
          <w:p w14:paraId="55377C98" w14:textId="77777777" w:rsidR="006C7817" w:rsidRPr="00EC4EE6"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１１人（３１％）</w:t>
            </w:r>
          </w:p>
        </w:tc>
        <w:tc>
          <w:tcPr>
            <w:tcW w:w="805" w:type="pct"/>
            <w:vAlign w:val="center"/>
          </w:tcPr>
          <w:p w14:paraId="4C484E55" w14:textId="77777777" w:rsidR="00A06CA8"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１４人</w:t>
            </w:r>
          </w:p>
          <w:p w14:paraId="4CB3BFA4" w14:textId="26E2223D" w:rsidR="006C7817" w:rsidRPr="00EC4EE6"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（４４％）</w:t>
            </w:r>
          </w:p>
        </w:tc>
        <w:tc>
          <w:tcPr>
            <w:tcW w:w="805" w:type="pct"/>
            <w:vAlign w:val="center"/>
          </w:tcPr>
          <w:p w14:paraId="66FD84F2" w14:textId="77777777" w:rsidR="00A06CA8"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４５人</w:t>
            </w:r>
          </w:p>
          <w:p w14:paraId="26CBCA0D" w14:textId="45ABB2F7" w:rsidR="006C7817" w:rsidRPr="00EC4EE6" w:rsidRDefault="006C7817" w:rsidP="00A06CA8">
            <w:pPr>
              <w:jc w:val="right"/>
              <w:rPr>
                <w:rFonts w:ascii="HG丸ｺﾞｼｯｸM-PRO" w:eastAsia="HG丸ｺﾞｼｯｸM-PRO" w:hAnsi="HG丸ｺﾞｼｯｸM-PRO"/>
                <w:bCs/>
                <w:sz w:val="21"/>
              </w:rPr>
            </w:pPr>
            <w:r w:rsidRPr="00385145">
              <w:rPr>
                <w:rFonts w:ascii="HG丸ｺﾞｼｯｸM-PRO" w:eastAsia="HG丸ｺﾞｼｯｸM-PRO" w:hAnsi="HG丸ｺﾞｼｯｸM-PRO" w:hint="eastAsia"/>
                <w:bCs/>
                <w:sz w:val="21"/>
              </w:rPr>
              <w:t>（３２％）</w:t>
            </w:r>
          </w:p>
        </w:tc>
      </w:tr>
      <w:tr w:rsidR="00F50250" w:rsidRPr="00385145" w14:paraId="1F6DD2E7" w14:textId="77777777" w:rsidTr="00F50250">
        <w:trPr>
          <w:trHeight w:val="385"/>
          <w:jc w:val="center"/>
        </w:trPr>
        <w:tc>
          <w:tcPr>
            <w:tcW w:w="977" w:type="pct"/>
          </w:tcPr>
          <w:p w14:paraId="3E2E072E"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めまい</w:t>
            </w:r>
          </w:p>
        </w:tc>
        <w:tc>
          <w:tcPr>
            <w:tcW w:w="804" w:type="pct"/>
            <w:vAlign w:val="center"/>
          </w:tcPr>
          <w:p w14:paraId="06D64475"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650D00B0"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２人（５％）</w:t>
            </w:r>
          </w:p>
        </w:tc>
        <w:tc>
          <w:tcPr>
            <w:tcW w:w="805" w:type="pct"/>
            <w:vAlign w:val="center"/>
          </w:tcPr>
          <w:p w14:paraId="3EE04504"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805" w:type="pct"/>
            <w:vAlign w:val="center"/>
          </w:tcPr>
          <w:p w14:paraId="3CC48591"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２人（１６％）</w:t>
            </w:r>
          </w:p>
        </w:tc>
        <w:tc>
          <w:tcPr>
            <w:tcW w:w="805" w:type="pct"/>
            <w:vAlign w:val="center"/>
          </w:tcPr>
          <w:p w14:paraId="5A44E0B8"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５人（７％）</w:t>
            </w:r>
          </w:p>
        </w:tc>
      </w:tr>
      <w:tr w:rsidR="00F50250" w:rsidRPr="00385145" w14:paraId="08031954" w14:textId="77777777" w:rsidTr="00F50250">
        <w:trPr>
          <w:trHeight w:val="385"/>
          <w:jc w:val="center"/>
        </w:trPr>
        <w:tc>
          <w:tcPr>
            <w:tcW w:w="977" w:type="pct"/>
          </w:tcPr>
          <w:p w14:paraId="5340BC83"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ふらつき</w:t>
            </w:r>
          </w:p>
        </w:tc>
        <w:tc>
          <w:tcPr>
            <w:tcW w:w="804" w:type="pct"/>
            <w:vAlign w:val="center"/>
          </w:tcPr>
          <w:p w14:paraId="758CCA33" w14:textId="77777777" w:rsidR="006C7817" w:rsidRPr="00EC4EE6" w:rsidRDefault="00711202" w:rsidP="00A06CA8">
            <w:pPr>
              <w:jc w:val="right"/>
              <w:rPr>
                <w:rFonts w:ascii="HG丸ｺﾞｼｯｸM-PRO" w:eastAsia="HG丸ｺﾞｼｯｸM-PRO" w:hAnsi="HG丸ｺﾞｼｯｸM-PRO"/>
                <w:sz w:val="21"/>
              </w:rPr>
            </w:pPr>
            <w:r>
              <w:rPr>
                <w:noProof/>
              </w:rPr>
              <w:pict w14:anchorId="32680E86">
                <v:shape id="角丸四角形吹き出し 166" o:spid="_x0000_s2050" type="#_x0000_t62" style="position:absolute;left:0;text-align:left;margin-left:18.75pt;margin-top:4.4pt;width:2in;height:63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" adj="-6098,-14246" strokecolor="red">
                  <v:textbox inset="5.85pt,.7pt,5.85pt,.7pt">
                    <w:txbxContent>
                      <w:p w14:paraId="66EC5D4F" w14:textId="77777777" w:rsidR="006C7817" w:rsidRPr="00E34D25" w:rsidRDefault="006C7817" w:rsidP="005073ED">
                        <w:pPr>
                          <w:pStyle w:val="a4"/>
                          <w:tabs>
                            <w:tab w:val="clear" w:pos="4252"/>
                            <w:tab w:val="clear" w:pos="8504"/>
                          </w:tabs>
                          <w:snapToGrid/>
                          <w:rPr>
                            <w:rFonts w:ascii="HG丸ｺﾞｼｯｸM-PRO" w:eastAsia="HG丸ｺﾞｼｯｸM-PRO" w:hAnsi="HG丸ｺﾞｼｯｸM-PRO"/>
                            <w:sz w:val="20"/>
                          </w:rPr>
                        </w:pPr>
                        <w:r w:rsidRPr="00E34D25">
                          <w:rPr>
                            <w:rFonts w:ascii="HG丸ｺﾞｼｯｸM-PRO" w:eastAsia="HG丸ｺﾞｼｯｸM-PRO" w:hAnsi="HG丸ｺﾞｼｯｸM-PRO" w:hint="eastAsia"/>
                            <w:sz w:val="20"/>
                          </w:rPr>
                          <w:t>有害事象と副作用を区別して、どちらかを記載して下さい！！</w:t>
                        </w:r>
                      </w:p>
                    </w:txbxContent>
                  </v:textbox>
                </v:shape>
              </w:pict>
            </w:r>
            <w:r w:rsidR="006C7817" w:rsidRPr="00385145">
              <w:rPr>
                <w:rFonts w:ascii="HG丸ｺﾞｼｯｸM-PRO" w:eastAsia="HG丸ｺﾞｼｯｸM-PRO" w:hAnsi="HG丸ｺﾞｼｯｸM-PRO" w:hint="eastAsia"/>
                <w:sz w:val="21"/>
              </w:rPr>
              <w:t>－</w:t>
            </w:r>
          </w:p>
        </w:tc>
        <w:tc>
          <w:tcPr>
            <w:tcW w:w="805" w:type="pct"/>
            <w:vAlign w:val="center"/>
          </w:tcPr>
          <w:p w14:paraId="3535F3D9"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71D8A645"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1F6F8820"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14C5EC33"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３人（２％）</w:t>
            </w:r>
          </w:p>
        </w:tc>
      </w:tr>
      <w:tr w:rsidR="00F50250" w:rsidRPr="00385145" w14:paraId="7382664E" w14:textId="77777777" w:rsidTr="00F50250">
        <w:trPr>
          <w:trHeight w:val="385"/>
          <w:jc w:val="center"/>
        </w:trPr>
        <w:tc>
          <w:tcPr>
            <w:tcW w:w="977" w:type="pct"/>
          </w:tcPr>
          <w:p w14:paraId="79EF52DA"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頭痛</w:t>
            </w:r>
          </w:p>
        </w:tc>
        <w:tc>
          <w:tcPr>
            <w:tcW w:w="804" w:type="pct"/>
            <w:vAlign w:val="center"/>
          </w:tcPr>
          <w:p w14:paraId="6D4A5CE5"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58DAA604"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２人（５％）</w:t>
            </w:r>
          </w:p>
        </w:tc>
        <w:tc>
          <w:tcPr>
            <w:tcW w:w="805" w:type="pct"/>
            <w:vAlign w:val="center"/>
          </w:tcPr>
          <w:p w14:paraId="571FC5C9"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805" w:type="pct"/>
            <w:vAlign w:val="center"/>
          </w:tcPr>
          <w:p w14:paraId="78F3A428"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５人（１６％）</w:t>
            </w:r>
          </w:p>
        </w:tc>
        <w:tc>
          <w:tcPr>
            <w:tcW w:w="805" w:type="pct"/>
            <w:vAlign w:val="center"/>
          </w:tcPr>
          <w:p w14:paraId="35ED8134"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１０人（７％）</w:t>
            </w:r>
          </w:p>
        </w:tc>
      </w:tr>
      <w:tr w:rsidR="00F50250" w:rsidRPr="00385145" w14:paraId="20652443" w14:textId="77777777" w:rsidTr="00F50250">
        <w:trPr>
          <w:trHeight w:val="385"/>
          <w:jc w:val="center"/>
        </w:trPr>
        <w:tc>
          <w:tcPr>
            <w:tcW w:w="977" w:type="pct"/>
          </w:tcPr>
          <w:p w14:paraId="6C9BA3F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全身倦怠感</w:t>
            </w:r>
          </w:p>
        </w:tc>
        <w:tc>
          <w:tcPr>
            <w:tcW w:w="804" w:type="pct"/>
            <w:vAlign w:val="center"/>
          </w:tcPr>
          <w:p w14:paraId="29ED13B8"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805" w:type="pct"/>
            <w:vAlign w:val="center"/>
          </w:tcPr>
          <w:p w14:paraId="071A321E"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13016C30"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805" w:type="pct"/>
            <w:vAlign w:val="center"/>
          </w:tcPr>
          <w:p w14:paraId="38A02543"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805" w:type="pct"/>
            <w:vAlign w:val="center"/>
          </w:tcPr>
          <w:p w14:paraId="72C23B2D"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３人（２％）</w:t>
            </w:r>
          </w:p>
        </w:tc>
      </w:tr>
      <w:tr w:rsidR="00F50250" w:rsidRPr="00385145" w14:paraId="387051D5" w14:textId="77777777" w:rsidTr="00F50250">
        <w:trPr>
          <w:trHeight w:val="385"/>
          <w:jc w:val="center"/>
        </w:trPr>
        <w:tc>
          <w:tcPr>
            <w:tcW w:w="977" w:type="pct"/>
          </w:tcPr>
          <w:p w14:paraId="632CDC01"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発赤</w:t>
            </w:r>
          </w:p>
        </w:tc>
        <w:tc>
          <w:tcPr>
            <w:tcW w:w="804" w:type="pct"/>
            <w:vAlign w:val="center"/>
          </w:tcPr>
          <w:p w14:paraId="4B00FF02"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805" w:type="pct"/>
            <w:vAlign w:val="center"/>
          </w:tcPr>
          <w:p w14:paraId="0043D81B"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45C63842"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60691B83"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805" w:type="pct"/>
            <w:vAlign w:val="center"/>
          </w:tcPr>
          <w:p w14:paraId="3B514928"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２人（１％）</w:t>
            </w:r>
          </w:p>
        </w:tc>
      </w:tr>
      <w:tr w:rsidR="00F50250" w:rsidRPr="00385145" w14:paraId="670A210A" w14:textId="77777777" w:rsidTr="00F50250">
        <w:trPr>
          <w:trHeight w:val="385"/>
          <w:jc w:val="center"/>
        </w:trPr>
        <w:tc>
          <w:tcPr>
            <w:tcW w:w="977" w:type="pct"/>
          </w:tcPr>
          <w:p w14:paraId="48002B19"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悪心・嘔吐</w:t>
            </w:r>
          </w:p>
        </w:tc>
        <w:tc>
          <w:tcPr>
            <w:tcW w:w="804" w:type="pct"/>
            <w:vAlign w:val="center"/>
          </w:tcPr>
          <w:p w14:paraId="49824C4D"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26B6073B"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3040336F"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805" w:type="pct"/>
            <w:vAlign w:val="center"/>
          </w:tcPr>
          <w:p w14:paraId="2A01EA5D"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３人（９％）</w:t>
            </w:r>
          </w:p>
        </w:tc>
        <w:tc>
          <w:tcPr>
            <w:tcW w:w="805" w:type="pct"/>
            <w:vAlign w:val="center"/>
          </w:tcPr>
          <w:p w14:paraId="2688BEBD"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７人（５％）</w:t>
            </w:r>
          </w:p>
        </w:tc>
      </w:tr>
      <w:tr w:rsidR="00F50250" w:rsidRPr="00385145" w14:paraId="3EA4429B" w14:textId="77777777" w:rsidTr="00F50250">
        <w:trPr>
          <w:trHeight w:val="385"/>
          <w:jc w:val="center"/>
        </w:trPr>
        <w:tc>
          <w:tcPr>
            <w:tcW w:w="977" w:type="pct"/>
          </w:tcPr>
          <w:p w14:paraId="0AA2684F"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胃部不快感</w:t>
            </w:r>
          </w:p>
        </w:tc>
        <w:tc>
          <w:tcPr>
            <w:tcW w:w="804" w:type="pct"/>
            <w:vAlign w:val="center"/>
          </w:tcPr>
          <w:p w14:paraId="138852DA"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２人（６％）</w:t>
            </w:r>
          </w:p>
        </w:tc>
        <w:tc>
          <w:tcPr>
            <w:tcW w:w="805" w:type="pct"/>
            <w:vAlign w:val="center"/>
          </w:tcPr>
          <w:p w14:paraId="6FDF38DA"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61950438"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2CCFD075"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805" w:type="pct"/>
            <w:vAlign w:val="center"/>
          </w:tcPr>
          <w:p w14:paraId="3B7CD280"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４人（３％）</w:t>
            </w:r>
          </w:p>
        </w:tc>
      </w:tr>
      <w:tr w:rsidR="00F50250" w:rsidRPr="00385145" w14:paraId="78E8EA1F" w14:textId="77777777" w:rsidTr="00F50250">
        <w:trPr>
          <w:trHeight w:val="385"/>
          <w:jc w:val="center"/>
        </w:trPr>
        <w:tc>
          <w:tcPr>
            <w:tcW w:w="977" w:type="pct"/>
          </w:tcPr>
          <w:p w14:paraId="3E9C0070"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胸やけ</w:t>
            </w:r>
          </w:p>
        </w:tc>
        <w:tc>
          <w:tcPr>
            <w:tcW w:w="804" w:type="pct"/>
            <w:vAlign w:val="center"/>
          </w:tcPr>
          <w:p w14:paraId="01C99126"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2CD204B8"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100BDD3E"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32334833"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805" w:type="pct"/>
            <w:vAlign w:val="center"/>
          </w:tcPr>
          <w:p w14:paraId="74659A9A"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３人（２％）</w:t>
            </w:r>
          </w:p>
        </w:tc>
      </w:tr>
      <w:tr w:rsidR="00F50250" w:rsidRPr="00385145" w14:paraId="7187CA57" w14:textId="77777777" w:rsidTr="00F50250">
        <w:trPr>
          <w:trHeight w:val="385"/>
          <w:jc w:val="center"/>
        </w:trPr>
        <w:tc>
          <w:tcPr>
            <w:tcW w:w="977" w:type="pct"/>
          </w:tcPr>
          <w:p w14:paraId="1A6AA1EC" w14:textId="77777777" w:rsidR="006C7817" w:rsidRPr="00EC4EE6"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便秘</w:t>
            </w:r>
          </w:p>
        </w:tc>
        <w:tc>
          <w:tcPr>
            <w:tcW w:w="804" w:type="pct"/>
            <w:vAlign w:val="center"/>
          </w:tcPr>
          <w:p w14:paraId="07D29B8D"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35A62845"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4263B3CF"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１人（３％）</w:t>
            </w:r>
          </w:p>
        </w:tc>
        <w:tc>
          <w:tcPr>
            <w:tcW w:w="805" w:type="pct"/>
            <w:vAlign w:val="center"/>
          </w:tcPr>
          <w:p w14:paraId="05F5F6C0"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w:t>
            </w:r>
          </w:p>
        </w:tc>
        <w:tc>
          <w:tcPr>
            <w:tcW w:w="805" w:type="pct"/>
            <w:vAlign w:val="center"/>
          </w:tcPr>
          <w:p w14:paraId="4807E277" w14:textId="77777777" w:rsidR="006C7817" w:rsidRPr="00EC4EE6" w:rsidRDefault="006C7817" w:rsidP="00A06CA8">
            <w:pPr>
              <w:jc w:val="right"/>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３人（２％）</w:t>
            </w:r>
          </w:p>
        </w:tc>
      </w:tr>
    </w:tbl>
    <w:p w14:paraId="016A6704" w14:textId="77777777" w:rsidR="006C7817" w:rsidRDefault="006C7817" w:rsidP="00507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G丸ｺﾞｼｯｸM-PRO" w:eastAsia="HG丸ｺﾞｼｯｸM-PRO" w:hAnsi="HG丸ｺﾞｼｯｸM-PRO"/>
          <w:sz w:val="20"/>
        </w:rPr>
      </w:pPr>
    </w:p>
    <w:p w14:paraId="276CAD8A" w14:textId="77777777" w:rsidR="00A06CA8" w:rsidRDefault="00A06CA8" w:rsidP="00507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G丸ｺﾞｼｯｸM-PRO" w:eastAsia="HG丸ｺﾞｼｯｸM-PRO" w:hAnsi="HG丸ｺﾞｼｯｸM-PRO"/>
          <w:sz w:val="20"/>
        </w:rPr>
      </w:pPr>
    </w:p>
    <w:p w14:paraId="31AB16D2" w14:textId="77777777" w:rsidR="00A06CA8" w:rsidRDefault="00A06CA8" w:rsidP="00507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G丸ｺﾞｼｯｸM-PRO" w:eastAsia="HG丸ｺﾞｼｯｸM-PRO" w:hAnsi="HG丸ｺﾞｼｯｸM-PRO"/>
          <w:sz w:val="20"/>
        </w:rPr>
      </w:pPr>
    </w:p>
    <w:p w14:paraId="47EC8805" w14:textId="77777777" w:rsidR="00A06CA8" w:rsidRDefault="00A06CA8" w:rsidP="00507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G丸ｺﾞｼｯｸM-PRO" w:eastAsia="HG丸ｺﾞｼｯｸM-PRO" w:hAnsi="HG丸ｺﾞｼｯｸM-PRO"/>
          <w:sz w:val="20"/>
        </w:rPr>
      </w:pPr>
    </w:p>
    <w:p w14:paraId="06C2C67F" w14:textId="77777777" w:rsidR="00A06CA8" w:rsidRDefault="00A06CA8" w:rsidP="00507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G丸ｺﾞｼｯｸM-PRO" w:eastAsia="HG丸ｺﾞｼｯｸM-PRO" w:hAnsi="HG丸ｺﾞｼｯｸM-PRO" w:hint="eastAsia"/>
          <w:sz w:val="20"/>
        </w:rPr>
      </w:pPr>
    </w:p>
    <w:p w14:paraId="69FEBE38" w14:textId="77777777" w:rsidR="006C7817" w:rsidRPr="00385145" w:rsidRDefault="006C7817" w:rsidP="005073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lastRenderedPageBreak/>
        <w:t>添付文書に患者さんへ注意を促す事項が記載されている場合の例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6C7817" w:rsidRPr="00385145" w14:paraId="1152C367" w14:textId="77777777">
        <w:tc>
          <w:tcPr>
            <w:tcW w:w="9836" w:type="dxa"/>
          </w:tcPr>
          <w:p w14:paraId="6CD46C45" w14:textId="77777777" w:rsidR="006C7817" w:rsidRPr="00EC4EE6" w:rsidRDefault="006C7817" w:rsidP="005073ED">
            <w:pPr>
              <w:widowControl/>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left"/>
              <w:textAlignment w:val="baseline"/>
              <w:rPr>
                <w:rFonts w:ascii="HG丸ｺﾞｼｯｸM-PRO" w:eastAsia="HG丸ｺﾞｼｯｸM-PRO" w:hAnsi="HG丸ｺﾞｼｯｸM-PRO"/>
                <w:b/>
                <w:kern w:val="0"/>
                <w:sz w:val="21"/>
              </w:rPr>
            </w:pPr>
            <w:r w:rsidRPr="00385145">
              <w:rPr>
                <w:rFonts w:ascii="HG丸ｺﾞｼｯｸM-PRO" w:eastAsia="HG丸ｺﾞｼｯｸM-PRO" w:hAnsi="HG丸ｺﾞｼｯｸM-PRO"/>
                <w:kern w:val="0"/>
                <w:sz w:val="21"/>
              </w:rPr>
              <w:t xml:space="preserve">1. </w:t>
            </w:r>
            <w:r w:rsidRPr="00385145">
              <w:rPr>
                <w:rFonts w:ascii="HG丸ｺﾞｼｯｸM-PRO" w:eastAsia="HG丸ｺﾞｼｯｸM-PRO" w:hAnsi="HG丸ｺﾞｼｯｸM-PRO"/>
                <w:b/>
                <w:kern w:val="0"/>
                <w:sz w:val="21"/>
              </w:rPr>
              <w:t xml:space="preserve"> </w:t>
            </w:r>
            <w:r w:rsidRPr="00385145">
              <w:rPr>
                <w:rFonts w:ascii="HG丸ｺﾞｼｯｸM-PRO" w:eastAsia="HG丸ｺﾞｼｯｸM-PRO" w:hAnsi="HG丸ｺﾞｼｯｸM-PRO" w:hint="eastAsia"/>
                <w:b/>
                <w:kern w:val="0"/>
                <w:sz w:val="21"/>
              </w:rPr>
              <w:t>間質性肺炎</w:t>
            </w:r>
            <w:r w:rsidRPr="00385145">
              <w:rPr>
                <w:rFonts w:ascii="HG丸ｺﾞｼｯｸM-PRO" w:eastAsia="HG丸ｺﾞｼｯｸM-PRO" w:hAnsi="HG丸ｺﾞｼｯｸM-PRO"/>
                <w:b/>
                <w:kern w:val="0"/>
                <w:sz w:val="21"/>
              </w:rPr>
              <w:t>(0.1</w:t>
            </w:r>
            <w:r w:rsidRPr="00385145">
              <w:rPr>
                <w:rFonts w:ascii="HG丸ｺﾞｼｯｸM-PRO" w:eastAsia="HG丸ｺﾞｼｯｸM-PRO" w:hAnsi="HG丸ｺﾞｼｯｸM-PRO" w:hint="eastAsia"/>
                <w:b/>
                <w:kern w:val="0"/>
                <w:sz w:val="21"/>
              </w:rPr>
              <w:t>〜</w:t>
            </w:r>
            <w:r w:rsidRPr="00385145">
              <w:rPr>
                <w:rFonts w:ascii="HG丸ｺﾞｼｯｸM-PRO" w:eastAsia="HG丸ｺﾞｼｯｸM-PRO" w:hAnsi="HG丸ｺﾞｼｯｸM-PRO"/>
                <w:b/>
                <w:kern w:val="0"/>
                <w:sz w:val="21"/>
              </w:rPr>
              <w:t>5%</w:t>
            </w:r>
            <w:r w:rsidRPr="00385145">
              <w:rPr>
                <w:rFonts w:ascii="HG丸ｺﾞｼｯｸM-PRO" w:eastAsia="HG丸ｺﾞｼｯｸM-PRO" w:hAnsi="HG丸ｺﾞｼｯｸM-PRO" w:hint="eastAsia"/>
                <w:b/>
                <w:kern w:val="0"/>
                <w:sz w:val="21"/>
              </w:rPr>
              <w:t>未満</w:t>
            </w:r>
            <w:r w:rsidRPr="00385145">
              <w:rPr>
                <w:rFonts w:ascii="HG丸ｺﾞｼｯｸM-PRO" w:eastAsia="HG丸ｺﾞｼｯｸM-PRO" w:hAnsi="HG丸ｺﾞｼｯｸM-PRO"/>
                <w:b/>
                <w:kern w:val="0"/>
                <w:sz w:val="21"/>
              </w:rPr>
              <w:t>)</w:t>
            </w:r>
          </w:p>
          <w:p w14:paraId="2C4A7706" w14:textId="77777777" w:rsidR="006C7817" w:rsidRPr="00EC4EE6" w:rsidRDefault="006C7817" w:rsidP="005073ED">
            <w:pPr>
              <w:widowControl/>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firstLine="284"/>
              <w:jc w:val="left"/>
              <w:textAlignment w:val="baseline"/>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患者の状態に十分注意し、発熱、咳嗽、呼吸困難、胸部</w:t>
            </w:r>
            <w:r w:rsidRPr="00385145">
              <w:rPr>
                <w:rFonts w:ascii="HG丸ｺﾞｼｯｸM-PRO" w:eastAsia="HG丸ｺﾞｼｯｸM-PRO" w:hAnsi="HG丸ｺﾞｼｯｸM-PRO"/>
                <w:kern w:val="0"/>
                <w:sz w:val="21"/>
              </w:rPr>
              <w:t>X</w:t>
            </w:r>
            <w:r w:rsidRPr="00385145">
              <w:rPr>
                <w:rFonts w:ascii="HG丸ｺﾞｼｯｸM-PRO" w:eastAsia="HG丸ｺﾞｼｯｸM-PRO" w:hAnsi="HG丸ｺﾞｼｯｸM-PRO" w:hint="eastAsia"/>
                <w:kern w:val="0"/>
                <w:sz w:val="21"/>
              </w:rPr>
              <w:t>線異常等の呼吸器症状があらわれた場合には投与を中止し、副腎皮質ホルモン剤の投与等の適切な処置を行うこと。また、咳嗽、呼吸困難等があらわれた場合には直ちに連絡するよう患者に対し注意を与えること。</w:t>
            </w:r>
          </w:p>
          <w:p w14:paraId="3FC4E0A5" w14:textId="77777777" w:rsidR="006C7817" w:rsidRPr="00EC4EE6" w:rsidRDefault="006C7817" w:rsidP="005073ED">
            <w:pPr>
              <w:widowControl/>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firstLine="284"/>
              <w:jc w:val="left"/>
              <w:textAlignment w:val="baseline"/>
              <w:rPr>
                <w:rFonts w:ascii="HG丸ｺﾞｼｯｸM-PRO" w:eastAsia="HG丸ｺﾞｼｯｸM-PRO" w:hAnsi="HG丸ｺﾞｼｯｸM-PRO"/>
                <w:kern w:val="0"/>
                <w:sz w:val="21"/>
              </w:rPr>
            </w:pPr>
          </w:p>
          <w:p w14:paraId="7EEAEE02" w14:textId="77777777" w:rsidR="006C7817" w:rsidRPr="00EC4EE6" w:rsidRDefault="006C7817" w:rsidP="005073ED">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textAlignment w:val="baseline"/>
              <w:rPr>
                <w:rFonts w:ascii="HG丸ｺﾞｼｯｸM-PRO" w:eastAsia="HG丸ｺﾞｼｯｸM-PRO" w:hAnsi="HG丸ｺﾞｼｯｸM-PRO"/>
                <w:b/>
                <w:kern w:val="0"/>
                <w:sz w:val="21"/>
              </w:rPr>
            </w:pPr>
            <w:r w:rsidRPr="00385145">
              <w:rPr>
                <w:rFonts w:ascii="HG丸ｺﾞｼｯｸM-PRO" w:eastAsia="HG丸ｺﾞｼｯｸM-PRO" w:hAnsi="HG丸ｺﾞｼｯｸM-PRO"/>
                <w:kern w:val="0"/>
                <w:sz w:val="21"/>
              </w:rPr>
              <w:t>2</w:t>
            </w:r>
            <w:r w:rsidRPr="00385145">
              <w:rPr>
                <w:rFonts w:ascii="HG丸ｺﾞｼｯｸM-PRO" w:eastAsia="HG丸ｺﾞｼｯｸM-PRO" w:hAnsi="HG丸ｺﾞｼｯｸM-PRO" w:hint="eastAsia"/>
                <w:kern w:val="0"/>
                <w:sz w:val="21"/>
              </w:rPr>
              <w:t>．</w:t>
            </w:r>
            <w:r w:rsidRPr="00385145">
              <w:rPr>
                <w:rFonts w:ascii="HG丸ｺﾞｼｯｸM-PRO" w:eastAsia="HG丸ｺﾞｼｯｸM-PRO" w:hAnsi="HG丸ｺﾞｼｯｸM-PRO" w:hint="eastAsia"/>
                <w:b/>
                <w:kern w:val="0"/>
                <w:sz w:val="21"/>
              </w:rPr>
              <w:t>抑うつ</w:t>
            </w:r>
            <w:r w:rsidRPr="00385145">
              <w:rPr>
                <w:rFonts w:ascii="HG丸ｺﾞｼｯｸM-PRO" w:eastAsia="HG丸ｺﾞｼｯｸM-PRO" w:hAnsi="HG丸ｺﾞｼｯｸM-PRO"/>
                <w:b/>
                <w:kern w:val="0"/>
                <w:sz w:val="21"/>
              </w:rPr>
              <w:t>(0.1</w:t>
            </w:r>
            <w:r w:rsidRPr="00385145">
              <w:rPr>
                <w:rFonts w:ascii="HG丸ｺﾞｼｯｸM-PRO" w:eastAsia="HG丸ｺﾞｼｯｸM-PRO" w:hAnsi="HG丸ｺﾞｼｯｸM-PRO" w:hint="eastAsia"/>
                <w:b/>
                <w:kern w:val="0"/>
                <w:sz w:val="21"/>
              </w:rPr>
              <w:t>〜</w:t>
            </w:r>
            <w:r w:rsidRPr="00385145">
              <w:rPr>
                <w:rFonts w:ascii="HG丸ｺﾞｼｯｸM-PRO" w:eastAsia="HG丸ｺﾞｼｯｸM-PRO" w:hAnsi="HG丸ｺﾞｼｯｸM-PRO"/>
                <w:b/>
                <w:kern w:val="0"/>
                <w:sz w:val="21"/>
              </w:rPr>
              <w:t>5%</w:t>
            </w:r>
            <w:r w:rsidRPr="00385145">
              <w:rPr>
                <w:rFonts w:ascii="HG丸ｺﾞｼｯｸM-PRO" w:eastAsia="HG丸ｺﾞｼｯｸM-PRO" w:hAnsi="HG丸ｺﾞｼｯｸM-PRO" w:hint="eastAsia"/>
                <w:b/>
                <w:kern w:val="0"/>
                <w:sz w:val="21"/>
              </w:rPr>
              <w:t>未満</w:t>
            </w:r>
            <w:r w:rsidRPr="00385145">
              <w:rPr>
                <w:rFonts w:ascii="HG丸ｺﾞｼｯｸM-PRO" w:eastAsia="HG丸ｺﾞｼｯｸM-PRO" w:hAnsi="HG丸ｺﾞｼｯｸM-PRO"/>
                <w:b/>
                <w:kern w:val="0"/>
                <w:sz w:val="21"/>
              </w:rPr>
              <w:t>)</w:t>
            </w:r>
            <w:r w:rsidRPr="00385145">
              <w:rPr>
                <w:rFonts w:ascii="HG丸ｺﾞｼｯｸM-PRO" w:eastAsia="HG丸ｺﾞｼｯｸM-PRO" w:hAnsi="HG丸ｺﾞｼｯｸM-PRO" w:hint="eastAsia"/>
                <w:b/>
                <w:kern w:val="0"/>
                <w:sz w:val="21"/>
              </w:rPr>
              <w:t>；自殺企図</w:t>
            </w:r>
            <w:r w:rsidRPr="00385145">
              <w:rPr>
                <w:rFonts w:ascii="HG丸ｺﾞｼｯｸM-PRO" w:eastAsia="HG丸ｺﾞｼｯｸM-PRO" w:hAnsi="HG丸ｺﾞｼｯｸM-PRO"/>
                <w:b/>
                <w:kern w:val="0"/>
                <w:sz w:val="21"/>
              </w:rPr>
              <w:t>(0.1%</w:t>
            </w:r>
            <w:r w:rsidRPr="00385145">
              <w:rPr>
                <w:rFonts w:ascii="HG丸ｺﾞｼｯｸM-PRO" w:eastAsia="HG丸ｺﾞｼｯｸM-PRO" w:hAnsi="HG丸ｺﾞｼｯｸM-PRO" w:hint="eastAsia"/>
                <w:b/>
                <w:kern w:val="0"/>
                <w:sz w:val="21"/>
              </w:rPr>
              <w:t>未満</w:t>
            </w:r>
            <w:r w:rsidRPr="00385145">
              <w:rPr>
                <w:rFonts w:ascii="HG丸ｺﾞｼｯｸM-PRO" w:eastAsia="HG丸ｺﾞｼｯｸM-PRO" w:hAnsi="HG丸ｺﾞｼｯｸM-PRO"/>
                <w:b/>
                <w:kern w:val="0"/>
                <w:sz w:val="21"/>
              </w:rPr>
              <w:t>)</w:t>
            </w:r>
          </w:p>
          <w:p w14:paraId="15B9BB4A" w14:textId="77777777" w:rsidR="006C7817" w:rsidRPr="00EC4EE6" w:rsidRDefault="006C7817" w:rsidP="005073ED">
            <w:pPr>
              <w:tabs>
                <w:tab w:val="left" w:pos="360"/>
              </w:tabs>
              <w:adjustRightInd w:val="0"/>
              <w:spacing w:line="360" w:lineRule="atLeast"/>
              <w:ind w:firstLine="284"/>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kern w:val="0"/>
                <w:sz w:val="21"/>
              </w:rPr>
              <w:t>患者の精神状態に十分注意し、不眠、不安、焦燥等があらわれた場合には投与を中止するなど、投与継続の可否について慎重に検討すること。また、投与にあたってはこれら精神神経症状発現の可能性について患者及びその家族に十分理解させ、不眠、不安等があらわれた場合には直ちに連絡するよう注意を与えること。</w:t>
            </w:r>
          </w:p>
        </w:tc>
      </w:tr>
    </w:tbl>
    <w:p w14:paraId="2F1EFEC4" w14:textId="77777777" w:rsidR="006C7817" w:rsidRDefault="006C7817" w:rsidP="00BE13EF">
      <w:pPr>
        <w:widowControl/>
        <w:jc w:val="left"/>
        <w:rPr>
          <w:rFonts w:ascii="HG丸ｺﾞｼｯｸM-PRO" w:eastAsia="HG丸ｺﾞｼｯｸM-PRO" w:hAnsi="HG丸ｺﾞｼｯｸM-PRO"/>
          <w:kern w:val="0"/>
          <w:sz w:val="21"/>
        </w:rPr>
      </w:pPr>
    </w:p>
    <w:p w14:paraId="53206F75" w14:textId="77777777" w:rsidR="006C7817" w:rsidRDefault="006C7817" w:rsidP="00BE13EF">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上記枠内の文章が添付文書中に記載されている場合の例</w:t>
      </w:r>
    </w:p>
    <w:p w14:paraId="1E60B592" w14:textId="77777777" w:rsidR="006C7817" w:rsidRDefault="006C7817" w:rsidP="00BE13EF">
      <w:pPr>
        <w:widowControl/>
        <w:jc w:val="left"/>
        <w:rPr>
          <w:rFonts w:ascii="HG丸ｺﾞｼｯｸM-PRO" w:eastAsia="HG丸ｺﾞｼｯｸM-PRO" w:hAnsi="HG丸ｺﾞｼｯｸM-PRO"/>
          <w:kern w:val="0"/>
          <w:sz w:val="21"/>
        </w:rPr>
      </w:pPr>
    </w:p>
    <w:p w14:paraId="7F226240" w14:textId="77777777" w:rsidR="006C7817" w:rsidRPr="00385145" w:rsidRDefault="006C7817" w:rsidP="005073ED">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例文）特に注意が必要な副作用として、咳や呼吸困難、不眠や不安などがあります。このような症状がみられたら、重大な副作用の前ぶれの可能性がありますので、できるだけ早く担当医師または治験スタッフに連絡してください。</w:t>
      </w:r>
    </w:p>
    <w:p w14:paraId="652024A3" w14:textId="77777777" w:rsidR="006C7817" w:rsidRPr="00385145" w:rsidRDefault="006C7817" w:rsidP="005073ED">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・息切れしやすい、空咳が続く、微熱がある</w:t>
      </w:r>
    </w:p>
    <w:p w14:paraId="1D2A76EE" w14:textId="77777777" w:rsidR="006C7817" w:rsidRPr="00385145" w:rsidRDefault="006C7817" w:rsidP="005073ED">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 xml:space="preserve">　　非常にまれですが、治療開始から２ヶ月目以降にみられることがあります。</w:t>
      </w:r>
    </w:p>
    <w:p w14:paraId="012149A7" w14:textId="77777777" w:rsidR="006C7817" w:rsidRPr="00385145" w:rsidRDefault="006C7817" w:rsidP="005073ED">
      <w:pPr>
        <w:widowControl/>
        <w:jc w:val="left"/>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・不眠が続く、いらいらする、気分が落ち込む</w:t>
      </w:r>
    </w:p>
    <w:p w14:paraId="75134031" w14:textId="77777777" w:rsidR="006C7817" w:rsidRPr="00385145" w:rsidRDefault="006C7817" w:rsidP="005073ED">
      <w:pPr>
        <w:rPr>
          <w:rFonts w:ascii="HG丸ｺﾞｼｯｸM-PRO" w:eastAsia="HG丸ｺﾞｼｯｸM-PRO" w:hAnsi="HG丸ｺﾞｼｯｸM-PRO"/>
          <w:kern w:val="0"/>
          <w:sz w:val="21"/>
        </w:rPr>
      </w:pPr>
      <w:r w:rsidRPr="00385145">
        <w:rPr>
          <w:rFonts w:ascii="HG丸ｺﾞｼｯｸM-PRO" w:eastAsia="HG丸ｺﾞｼｯｸM-PRO" w:hAnsi="HG丸ｺﾞｼｯｸM-PRO" w:hint="eastAsia"/>
          <w:kern w:val="0"/>
          <w:sz w:val="21"/>
        </w:rPr>
        <w:t xml:space="preserve">　　治療開始から数週間すぎた時期にみられやすく、もっとも注意が必要な副作用の一つです。不眠は比較的多くの人が経験しますが、薬による副作用の場合があります。</w:t>
      </w:r>
    </w:p>
    <w:p w14:paraId="7E927E4D" w14:textId="77777777" w:rsidR="006C7817" w:rsidRPr="00385145" w:rsidRDefault="006C7817" w:rsidP="005073ED">
      <w:pPr>
        <w:rPr>
          <w:rFonts w:ascii="HG丸ｺﾞｼｯｸM-PRO" w:eastAsia="HG丸ｺﾞｼｯｸM-PRO" w:hAnsi="HG丸ｺﾞｼｯｸM-PRO"/>
          <w:kern w:val="0"/>
          <w:sz w:val="21"/>
        </w:rPr>
      </w:pPr>
    </w:p>
    <w:p w14:paraId="550447EF" w14:textId="77777777" w:rsidR="006C7817"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これらの副作用は今回の治験でも現れる可能性がありますが、全ての方に現れるものではありません。また、これらの副作用の他に予測できない副作用が起こる可能性もあります。十分注意しながら診察を行いますが、治験に参加している間に普段と違ったような何らかの症状やからだの不調が現れた場合は、すぐに担当医師または治験スタッフに伝えてください。</w:t>
      </w:r>
      <w:r>
        <w:rPr>
          <w:rFonts w:ascii="HG丸ｺﾞｼｯｸM-PRO" w:eastAsia="HG丸ｺﾞｼｯｸM-PRO" w:hAnsi="HG丸ｺﾞｼｯｸM-PRO" w:hint="eastAsia"/>
          <w:sz w:val="21"/>
        </w:rPr>
        <w:t>担当医師の判断により、症状に応じてただちに適切な治療を行います。</w:t>
      </w:r>
    </w:p>
    <w:p w14:paraId="20486E53" w14:textId="77777777" w:rsidR="006C7817" w:rsidRDefault="006C7817" w:rsidP="005073ED">
      <w:pPr>
        <w:rPr>
          <w:rFonts w:ascii="HG丸ｺﾞｼｯｸM-PRO" w:eastAsia="HG丸ｺﾞｼｯｸM-PRO" w:hAnsi="HG丸ｺﾞｼｯｸM-PRO"/>
          <w:sz w:val="21"/>
        </w:rPr>
      </w:pPr>
    </w:p>
    <w:p w14:paraId="48FF7166" w14:textId="77777777" w:rsidR="006C7817" w:rsidRDefault="006C7817" w:rsidP="005073ED">
      <w:pPr>
        <w:rPr>
          <w:rFonts w:ascii="HG丸ｺﾞｼｯｸM-PRO" w:eastAsia="HG丸ｺﾞｼｯｸM-PRO" w:hAnsi="HG丸ｺﾞｼｯｸM-PRO"/>
          <w:sz w:val="21"/>
        </w:rPr>
      </w:pPr>
    </w:p>
    <w:p w14:paraId="62C077D4" w14:textId="77777777" w:rsidR="00F50250" w:rsidRDefault="00F50250" w:rsidP="005073ED">
      <w:pPr>
        <w:rPr>
          <w:rFonts w:ascii="HG丸ｺﾞｼｯｸM-PRO" w:eastAsia="HG丸ｺﾞｼｯｸM-PRO" w:hAnsi="HG丸ｺﾞｼｯｸM-PRO"/>
          <w:sz w:val="21"/>
        </w:rPr>
      </w:pPr>
    </w:p>
    <w:p w14:paraId="04C3CD3E" w14:textId="77777777" w:rsidR="00F50250" w:rsidRPr="00BE13EF" w:rsidRDefault="00F50250" w:rsidP="005073ED">
      <w:pPr>
        <w:rPr>
          <w:rFonts w:ascii="HG丸ｺﾞｼｯｸM-PRO" w:eastAsia="HG丸ｺﾞｼｯｸM-PRO" w:hAnsi="HG丸ｺﾞｼｯｸM-PRO" w:hint="eastAsia"/>
          <w:sz w:val="21"/>
        </w:rPr>
      </w:pPr>
    </w:p>
    <w:p w14:paraId="0AAE38AB" w14:textId="66A57187" w:rsidR="006C7817" w:rsidRPr="00134E56" w:rsidRDefault="00F50250" w:rsidP="005073ED">
      <w:pPr>
        <w:rPr>
          <w:rFonts w:ascii="MS PGothic" w:eastAsia="MS PGothic" w:hAnsi="MS PGothic"/>
          <w:b/>
        </w:rPr>
      </w:pPr>
      <w:r>
        <w:rPr>
          <w:rFonts w:ascii="MS PGothic" w:eastAsia="MS PGothic" w:hAnsi="MS PGothic"/>
          <w:b/>
        </w:rPr>
        <w:br w:type="page"/>
      </w:r>
      <w:r w:rsidR="006C7817" w:rsidRPr="00134E56">
        <w:rPr>
          <w:rFonts w:ascii="MS PGothic" w:eastAsia="MS PGothic" w:hAnsi="MS PGothic" w:hint="eastAsia"/>
          <w:b/>
        </w:rPr>
        <w:lastRenderedPageBreak/>
        <w:t>８．治験に参加しない場合について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170FB73C" w14:textId="77777777">
        <w:tc>
          <w:tcPr>
            <w:tcW w:w="9944" w:type="dxa"/>
          </w:tcPr>
          <w:p w14:paraId="58C09DBC" w14:textId="77777777" w:rsidR="006C7817" w:rsidRPr="00EC4EE6" w:rsidRDefault="006C7817" w:rsidP="005073ED">
            <w:pPr>
              <w:numPr>
                <w:ilvl w:val="0"/>
                <w:numId w:val="18"/>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当該治験</w:t>
            </w:r>
            <w:r>
              <w:rPr>
                <w:rFonts w:ascii="HG丸ｺﾞｼｯｸM-PRO" w:eastAsia="HG丸ｺﾞｼｯｸM-PRO" w:hAnsi="HG丸ｺﾞｼｯｸM-PRO" w:hint="eastAsia"/>
                <w:sz w:val="21"/>
              </w:rPr>
              <w:t>に参加しない場合の他の治療方法について選択枝</w:t>
            </w:r>
            <w:r w:rsidRPr="00385145">
              <w:rPr>
                <w:rFonts w:ascii="HG丸ｺﾞｼｯｸM-PRO" w:eastAsia="HG丸ｺﾞｼｯｸM-PRO" w:hAnsi="HG丸ｺﾞｼｯｸM-PRO" w:hint="eastAsia"/>
                <w:sz w:val="21"/>
              </w:rPr>
              <w:t>として十分な情報となるものを記載し、副作用等について</w:t>
            </w:r>
            <w:r>
              <w:rPr>
                <w:rFonts w:ascii="HG丸ｺﾞｼｯｸM-PRO" w:eastAsia="HG丸ｺﾞｼｯｸM-PRO" w:hAnsi="HG丸ｺﾞｼｯｸM-PRO" w:hint="eastAsia"/>
                <w:sz w:val="21"/>
              </w:rPr>
              <w:t>も</w:t>
            </w:r>
            <w:r w:rsidRPr="00385145">
              <w:rPr>
                <w:rFonts w:ascii="HG丸ｺﾞｼｯｸM-PRO" w:eastAsia="HG丸ｺﾞｼｯｸM-PRO" w:hAnsi="HG丸ｺﾞｼｯｸM-PRO" w:hint="eastAsia"/>
                <w:sz w:val="21"/>
              </w:rPr>
              <w:t>記載する。</w:t>
            </w:r>
          </w:p>
          <w:p w14:paraId="7070162D" w14:textId="77777777" w:rsidR="006C7817" w:rsidRPr="00EC4EE6" w:rsidRDefault="006C7817" w:rsidP="005073ED">
            <w:pPr>
              <w:numPr>
                <w:ilvl w:val="0"/>
                <w:numId w:val="18"/>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表形式で記載する。</w:t>
            </w:r>
          </w:p>
        </w:tc>
      </w:tr>
    </w:tbl>
    <w:p w14:paraId="7E379C2C" w14:textId="77777777" w:rsidR="00F50250" w:rsidRDefault="00F50250" w:rsidP="005073ED">
      <w:pPr>
        <w:rPr>
          <w:rFonts w:ascii="HG丸ｺﾞｼｯｸM-PRO" w:eastAsia="HG丸ｺﾞｼｯｸM-PRO" w:hAnsi="HG丸ｺﾞｼｯｸM-PRO" w:hint="eastAsia"/>
          <w:sz w:val="21"/>
        </w:rPr>
      </w:pPr>
    </w:p>
    <w:p w14:paraId="50F52813" w14:textId="39AEB3E1"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w:t>
      </w:r>
    </w:p>
    <w:tbl>
      <w:tblPr>
        <w:tblpPr w:leftFromText="142" w:rightFromText="142" w:vertAnchor="text" w:horzAnchor="page" w:tblpX="1042" w:tblpY="19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927"/>
        <w:gridCol w:w="1560"/>
        <w:gridCol w:w="1417"/>
        <w:gridCol w:w="2410"/>
        <w:gridCol w:w="1984"/>
      </w:tblGrid>
      <w:tr w:rsidR="006C7817" w:rsidRPr="00385145" w14:paraId="17BB0DC1" w14:textId="77777777">
        <w:trPr>
          <w:trHeight w:val="350"/>
        </w:trPr>
        <w:tc>
          <w:tcPr>
            <w:tcW w:w="440" w:type="dxa"/>
            <w:tcBorders>
              <w:top w:val="single" w:sz="12" w:space="0" w:color="auto"/>
              <w:left w:val="single" w:sz="12" w:space="0" w:color="auto"/>
              <w:right w:val="double" w:sz="4" w:space="0" w:color="auto"/>
            </w:tcBorders>
          </w:tcPr>
          <w:p w14:paraId="680F525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Borders>
              <w:top w:val="single" w:sz="12" w:space="0" w:color="auto"/>
              <w:bottom w:val="double" w:sz="4" w:space="0" w:color="auto"/>
            </w:tcBorders>
            <w:vAlign w:val="center"/>
          </w:tcPr>
          <w:p w14:paraId="2ED6D3F6"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薬の種類</w:t>
            </w:r>
          </w:p>
        </w:tc>
        <w:tc>
          <w:tcPr>
            <w:tcW w:w="1560" w:type="dxa"/>
            <w:tcBorders>
              <w:top w:val="single" w:sz="12" w:space="0" w:color="auto"/>
              <w:bottom w:val="double" w:sz="4" w:space="0" w:color="auto"/>
            </w:tcBorders>
            <w:vAlign w:val="center"/>
          </w:tcPr>
          <w:p w14:paraId="028E3D9E"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主な商品名</w:t>
            </w:r>
          </w:p>
        </w:tc>
        <w:tc>
          <w:tcPr>
            <w:tcW w:w="1417" w:type="dxa"/>
            <w:tcBorders>
              <w:top w:val="single" w:sz="12" w:space="0" w:color="auto"/>
              <w:bottom w:val="double" w:sz="4" w:space="0" w:color="auto"/>
            </w:tcBorders>
            <w:vAlign w:val="center"/>
          </w:tcPr>
          <w:p w14:paraId="25DE812F"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主な作用</w:t>
            </w:r>
          </w:p>
        </w:tc>
        <w:tc>
          <w:tcPr>
            <w:tcW w:w="2410" w:type="dxa"/>
            <w:tcBorders>
              <w:top w:val="single" w:sz="12" w:space="0" w:color="auto"/>
              <w:bottom w:val="double" w:sz="4" w:space="0" w:color="auto"/>
            </w:tcBorders>
            <w:vAlign w:val="center"/>
          </w:tcPr>
          <w:p w14:paraId="640EB70D"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薬の特徴</w:t>
            </w:r>
          </w:p>
        </w:tc>
        <w:tc>
          <w:tcPr>
            <w:tcW w:w="1984" w:type="dxa"/>
            <w:tcBorders>
              <w:top w:val="single" w:sz="12" w:space="0" w:color="auto"/>
              <w:bottom w:val="double" w:sz="4" w:space="0" w:color="auto"/>
              <w:right w:val="single" w:sz="12" w:space="0" w:color="auto"/>
            </w:tcBorders>
            <w:vAlign w:val="center"/>
          </w:tcPr>
          <w:p w14:paraId="23914970" w14:textId="77777777" w:rsidR="006C7817" w:rsidRPr="00EC4EE6" w:rsidRDefault="006C7817" w:rsidP="005073ED">
            <w:pPr>
              <w:tabs>
                <w:tab w:val="left" w:pos="360"/>
              </w:tabs>
              <w:adjustRightInd w:val="0"/>
              <w:spacing w:line="320" w:lineRule="exact"/>
              <w:jc w:val="center"/>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よく知られている</w:t>
            </w:r>
            <w:r w:rsidRPr="00385145">
              <w:rPr>
                <w:rFonts w:ascii="HG丸ｺﾞｼｯｸM-PRO" w:eastAsia="HG丸ｺﾞｼｯｸM-PRO" w:hAnsi="Century"/>
                <w:kern w:val="0"/>
                <w:sz w:val="21"/>
              </w:rPr>
              <w:br/>
            </w:r>
            <w:r w:rsidRPr="00385145">
              <w:rPr>
                <w:rFonts w:ascii="HG丸ｺﾞｼｯｸM-PRO" w:eastAsia="HG丸ｺﾞｼｯｸM-PRO" w:hAnsi="Century" w:hint="eastAsia"/>
                <w:kern w:val="0"/>
                <w:sz w:val="21"/>
              </w:rPr>
              <w:t>副作用</w:t>
            </w:r>
          </w:p>
        </w:tc>
      </w:tr>
      <w:tr w:rsidR="006C7817" w:rsidRPr="00385145" w14:paraId="16BFC636" w14:textId="77777777">
        <w:trPr>
          <w:cantSplit/>
          <w:trHeight w:val="730"/>
        </w:trPr>
        <w:tc>
          <w:tcPr>
            <w:tcW w:w="440" w:type="dxa"/>
            <w:vMerge w:val="restart"/>
            <w:tcBorders>
              <w:top w:val="double" w:sz="4" w:space="0" w:color="auto"/>
              <w:left w:val="single" w:sz="12" w:space="0" w:color="auto"/>
              <w:right w:val="double" w:sz="4" w:space="0" w:color="auto"/>
            </w:tcBorders>
          </w:tcPr>
          <w:p w14:paraId="7E0B6433"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注射</w:t>
            </w:r>
          </w:p>
        </w:tc>
        <w:tc>
          <w:tcPr>
            <w:tcW w:w="1927" w:type="dxa"/>
            <w:tcBorders>
              <w:top w:val="double" w:sz="4" w:space="0" w:color="auto"/>
            </w:tcBorders>
          </w:tcPr>
          <w:p w14:paraId="160FF67C"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①インスリン製剤</w:t>
            </w:r>
          </w:p>
        </w:tc>
        <w:tc>
          <w:tcPr>
            <w:tcW w:w="1560" w:type="dxa"/>
            <w:tcBorders>
              <w:top w:val="double" w:sz="4" w:space="0" w:color="auto"/>
            </w:tcBorders>
          </w:tcPr>
          <w:p w14:paraId="7D6FB38F"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ヒューマリン注</w:t>
            </w:r>
          </w:p>
          <w:p w14:paraId="41485DD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ノボラピッド注</w:t>
            </w:r>
          </w:p>
          <w:p w14:paraId="1045331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ノボリン注</w:t>
            </w:r>
          </w:p>
        </w:tc>
        <w:tc>
          <w:tcPr>
            <w:tcW w:w="1417" w:type="dxa"/>
            <w:tcBorders>
              <w:top w:val="double" w:sz="4" w:space="0" w:color="auto"/>
            </w:tcBorders>
          </w:tcPr>
          <w:p w14:paraId="49C4AF8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インスリンを体外から補う</w:t>
            </w:r>
          </w:p>
        </w:tc>
        <w:tc>
          <w:tcPr>
            <w:tcW w:w="2410" w:type="dxa"/>
            <w:tcBorders>
              <w:top w:val="double" w:sz="4" w:space="0" w:color="auto"/>
            </w:tcBorders>
          </w:tcPr>
          <w:p w14:paraId="198D8E4E"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確実に血糖値を下げる</w:t>
            </w:r>
          </w:p>
        </w:tc>
        <w:tc>
          <w:tcPr>
            <w:tcW w:w="1984" w:type="dxa"/>
            <w:tcBorders>
              <w:top w:val="double" w:sz="4" w:space="0" w:color="auto"/>
              <w:right w:val="single" w:sz="12" w:space="0" w:color="auto"/>
            </w:tcBorders>
          </w:tcPr>
          <w:p w14:paraId="669900C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低血糖、体重増加など</w:t>
            </w:r>
          </w:p>
        </w:tc>
      </w:tr>
      <w:tr w:rsidR="006C7817" w:rsidRPr="00385145" w14:paraId="585D4553" w14:textId="77777777">
        <w:trPr>
          <w:cantSplit/>
          <w:trHeight w:val="730"/>
        </w:trPr>
        <w:tc>
          <w:tcPr>
            <w:tcW w:w="440" w:type="dxa"/>
            <w:vMerge/>
            <w:tcBorders>
              <w:left w:val="single" w:sz="12" w:space="0" w:color="auto"/>
              <w:right w:val="double" w:sz="4" w:space="0" w:color="auto"/>
            </w:tcBorders>
          </w:tcPr>
          <w:p w14:paraId="5623B904"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337DBF85"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②</w:t>
            </w:r>
            <w:r w:rsidRPr="00385145">
              <w:rPr>
                <w:rFonts w:ascii="HG丸ｺﾞｼｯｸM-PRO" w:eastAsia="HG丸ｺﾞｼｯｸM-PRO" w:hAnsi="Century"/>
                <w:kern w:val="0"/>
                <w:sz w:val="21"/>
              </w:rPr>
              <w:t>GLP-1</w:t>
            </w:r>
            <w:r w:rsidRPr="00385145">
              <w:rPr>
                <w:rFonts w:ascii="HG丸ｺﾞｼｯｸM-PRO" w:eastAsia="HG丸ｺﾞｼｯｸM-PRO" w:hAnsi="Century" w:hint="eastAsia"/>
                <w:kern w:val="0"/>
                <w:sz w:val="21"/>
              </w:rPr>
              <w:t>アナログ製剤</w:t>
            </w:r>
          </w:p>
        </w:tc>
        <w:tc>
          <w:tcPr>
            <w:tcW w:w="1560" w:type="dxa"/>
          </w:tcPr>
          <w:p w14:paraId="7A292ED3"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ビクトーザ皮下注</w:t>
            </w:r>
          </w:p>
        </w:tc>
        <w:tc>
          <w:tcPr>
            <w:tcW w:w="1417" w:type="dxa"/>
          </w:tcPr>
          <w:p w14:paraId="18F648DE"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インスリンの分泌を促進する</w:t>
            </w:r>
          </w:p>
        </w:tc>
        <w:tc>
          <w:tcPr>
            <w:tcW w:w="2410" w:type="dxa"/>
          </w:tcPr>
          <w:p w14:paraId="3B563C0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血糖値が高いときに、インスリンの分泌を高め、血糖値を下げる</w:t>
            </w:r>
          </w:p>
        </w:tc>
        <w:tc>
          <w:tcPr>
            <w:tcW w:w="1984" w:type="dxa"/>
            <w:tcBorders>
              <w:right w:val="single" w:sz="12" w:space="0" w:color="auto"/>
            </w:tcBorders>
          </w:tcPr>
          <w:p w14:paraId="76488D2F"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低血糖、胃腸障害など</w:t>
            </w:r>
          </w:p>
        </w:tc>
      </w:tr>
      <w:tr w:rsidR="006C7817" w:rsidRPr="00385145" w14:paraId="4A672A4E" w14:textId="77777777">
        <w:trPr>
          <w:cantSplit/>
          <w:trHeight w:val="420"/>
        </w:trPr>
        <w:tc>
          <w:tcPr>
            <w:tcW w:w="440" w:type="dxa"/>
            <w:vMerge w:val="restart"/>
            <w:tcBorders>
              <w:left w:val="single" w:sz="12" w:space="0" w:color="auto"/>
              <w:right w:val="double" w:sz="4" w:space="0" w:color="auto"/>
            </w:tcBorders>
          </w:tcPr>
          <w:p w14:paraId="0D3967BC"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p w14:paraId="6E4D3DF5"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p w14:paraId="244ED5B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p w14:paraId="7F69B51A"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のみぐすり</w:t>
            </w:r>
          </w:p>
        </w:tc>
        <w:tc>
          <w:tcPr>
            <w:tcW w:w="1927" w:type="dxa"/>
          </w:tcPr>
          <w:p w14:paraId="1555AEA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③スルホニルウレア剤（</w:t>
            </w:r>
            <w:r w:rsidRPr="00385145">
              <w:rPr>
                <w:rFonts w:ascii="HG丸ｺﾞｼｯｸM-PRO" w:eastAsia="HG丸ｺﾞｼｯｸM-PRO" w:hAnsi="Century"/>
                <w:kern w:val="0"/>
                <w:sz w:val="21"/>
              </w:rPr>
              <w:t>SU</w:t>
            </w:r>
            <w:r w:rsidRPr="00385145">
              <w:rPr>
                <w:rFonts w:ascii="HG丸ｺﾞｼｯｸM-PRO" w:eastAsia="HG丸ｺﾞｼｯｸM-PRO" w:hAnsi="Century" w:hint="eastAsia"/>
                <w:kern w:val="0"/>
                <w:sz w:val="21"/>
              </w:rPr>
              <w:t>剤）</w:t>
            </w:r>
          </w:p>
        </w:tc>
        <w:tc>
          <w:tcPr>
            <w:tcW w:w="1560" w:type="dxa"/>
          </w:tcPr>
          <w:p w14:paraId="131A924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vertAlign w:val="superscript"/>
              </w:rPr>
            </w:pPr>
            <w:r w:rsidRPr="00385145">
              <w:rPr>
                <w:rFonts w:ascii="HG丸ｺﾞｼｯｸM-PRO" w:eastAsia="HG丸ｺﾞｼｯｸM-PRO" w:hAnsi="Century" w:hint="eastAsia"/>
                <w:kern w:val="0"/>
                <w:sz w:val="21"/>
              </w:rPr>
              <w:t>アマリール</w:t>
            </w:r>
          </w:p>
          <w:p w14:paraId="7D6AF54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グリミクロン</w:t>
            </w:r>
          </w:p>
          <w:p w14:paraId="0B4F8653" w14:textId="77777777" w:rsidR="006C7817" w:rsidRPr="00EC4EE6" w:rsidRDefault="006C7817" w:rsidP="005073ED">
            <w:pPr>
              <w:tabs>
                <w:tab w:val="left" w:pos="360"/>
              </w:tabs>
              <w:adjustRightInd w:val="0"/>
              <w:spacing w:line="26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ダオニール</w:t>
            </w:r>
          </w:p>
        </w:tc>
        <w:tc>
          <w:tcPr>
            <w:tcW w:w="1417" w:type="dxa"/>
            <w:tcBorders>
              <w:bottom w:val="nil"/>
            </w:tcBorders>
          </w:tcPr>
          <w:p w14:paraId="04E0CB3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インスリンの分泌を促進する</w:t>
            </w:r>
          </w:p>
        </w:tc>
        <w:tc>
          <w:tcPr>
            <w:tcW w:w="2410" w:type="dxa"/>
          </w:tcPr>
          <w:p w14:paraId="3EDFAA4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インスリンの分泌を高める作用は強く、その作用が長時間にわたり続く</w:t>
            </w:r>
          </w:p>
        </w:tc>
        <w:tc>
          <w:tcPr>
            <w:tcW w:w="1984" w:type="dxa"/>
            <w:tcBorders>
              <w:right w:val="single" w:sz="12" w:space="0" w:color="auto"/>
            </w:tcBorders>
          </w:tcPr>
          <w:p w14:paraId="25946EB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低血糖、体重増加など</w:t>
            </w:r>
          </w:p>
        </w:tc>
      </w:tr>
      <w:tr w:rsidR="006C7817" w:rsidRPr="00385145" w14:paraId="7D6F7E92" w14:textId="77777777">
        <w:trPr>
          <w:cantSplit/>
          <w:trHeight w:val="285"/>
        </w:trPr>
        <w:tc>
          <w:tcPr>
            <w:tcW w:w="440" w:type="dxa"/>
            <w:vMerge/>
            <w:tcBorders>
              <w:left w:val="single" w:sz="12" w:space="0" w:color="auto"/>
              <w:right w:val="double" w:sz="4" w:space="0" w:color="auto"/>
            </w:tcBorders>
          </w:tcPr>
          <w:p w14:paraId="72CEE06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0583C91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④速効型インスリン分泌促進剤</w:t>
            </w:r>
          </w:p>
        </w:tc>
        <w:tc>
          <w:tcPr>
            <w:tcW w:w="1560" w:type="dxa"/>
          </w:tcPr>
          <w:p w14:paraId="2BC6C3B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スターシス</w:t>
            </w:r>
          </w:p>
          <w:p w14:paraId="034DF73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グルファスト</w:t>
            </w:r>
          </w:p>
          <w:p w14:paraId="6112401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シュアポスト</w:t>
            </w:r>
          </w:p>
        </w:tc>
        <w:tc>
          <w:tcPr>
            <w:tcW w:w="1417" w:type="dxa"/>
            <w:tcBorders>
              <w:top w:val="nil"/>
            </w:tcBorders>
          </w:tcPr>
          <w:p w14:paraId="1430976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2410" w:type="dxa"/>
          </w:tcPr>
          <w:p w14:paraId="272D495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食後早い時間でインスリンの分泌を高め、作用時間も短い</w:t>
            </w:r>
          </w:p>
        </w:tc>
        <w:tc>
          <w:tcPr>
            <w:tcW w:w="1984" w:type="dxa"/>
            <w:tcBorders>
              <w:right w:val="single" w:sz="12" w:space="0" w:color="auto"/>
            </w:tcBorders>
          </w:tcPr>
          <w:p w14:paraId="0F63A9A3"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低血糖など</w:t>
            </w:r>
          </w:p>
        </w:tc>
      </w:tr>
      <w:tr w:rsidR="006C7817" w:rsidRPr="00385145" w14:paraId="1E9A05AD" w14:textId="77777777">
        <w:trPr>
          <w:cantSplit/>
          <w:trHeight w:val="1278"/>
        </w:trPr>
        <w:tc>
          <w:tcPr>
            <w:tcW w:w="440" w:type="dxa"/>
            <w:vMerge/>
            <w:tcBorders>
              <w:left w:val="single" w:sz="12" w:space="0" w:color="auto"/>
              <w:right w:val="double" w:sz="4" w:space="0" w:color="auto"/>
            </w:tcBorders>
          </w:tcPr>
          <w:p w14:paraId="39579542"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7005E64E"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⑤ビグアナイド剤</w:t>
            </w:r>
          </w:p>
        </w:tc>
        <w:tc>
          <w:tcPr>
            <w:tcW w:w="1560" w:type="dxa"/>
          </w:tcPr>
          <w:p w14:paraId="2D613CA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メトグルコ</w:t>
            </w:r>
          </w:p>
          <w:p w14:paraId="06612931"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メデット</w:t>
            </w:r>
          </w:p>
          <w:p w14:paraId="5875F1B3"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グリコラン</w:t>
            </w:r>
          </w:p>
        </w:tc>
        <w:tc>
          <w:tcPr>
            <w:tcW w:w="1417" w:type="dxa"/>
          </w:tcPr>
          <w:p w14:paraId="3FC64302"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肝臓で糖が作られる作用を抑える</w:t>
            </w:r>
          </w:p>
        </w:tc>
        <w:tc>
          <w:tcPr>
            <w:tcW w:w="2410" w:type="dxa"/>
          </w:tcPr>
          <w:p w14:paraId="34057B8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肥満の患者さんに有効で、低血糖を起こしにくい</w:t>
            </w:r>
          </w:p>
        </w:tc>
        <w:tc>
          <w:tcPr>
            <w:tcW w:w="1984" w:type="dxa"/>
            <w:tcBorders>
              <w:right w:val="single" w:sz="12" w:space="0" w:color="auto"/>
            </w:tcBorders>
          </w:tcPr>
          <w:p w14:paraId="516158D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乳酸アシドーシス、強い</w:t>
            </w:r>
            <w:r w:rsidRPr="00385145">
              <w:rPr>
                <w:rFonts w:ascii="HG丸ｺﾞｼｯｸM-PRO" w:eastAsia="HG丸ｺﾞｼｯｸM-PRO" w:hAnsi="Century"/>
                <w:kern w:val="0"/>
                <w:sz w:val="21"/>
              </w:rPr>
              <w:ruby>
                <w:rubyPr>
                  <w:rubyAlign w:val="distributeSpace"/>
                  <w:hps w:val="9"/>
                  <w:hpsRaise w:val="20"/>
                  <w:hpsBaseText w:val="21"/>
                  <w:lid w:val="ja-JP"/>
                </w:rubyPr>
                <w:rt>
                  <w:r w:rsidR="006C7817" w:rsidRPr="00385145">
                    <w:rPr>
                      <w:rFonts w:ascii="HG丸ｺﾞｼｯｸM-PRO" w:eastAsia="HG丸ｺﾞｼｯｸM-PRO" w:hAnsi="Century" w:hint="eastAsia"/>
                      <w:kern w:val="0"/>
                      <w:sz w:val="21"/>
                    </w:rPr>
                    <w:t>けんたいかん</w:t>
                  </w:r>
                </w:rt>
                <w:rubyBase>
                  <w:r w:rsidR="006C7817" w:rsidRPr="00385145">
                    <w:rPr>
                      <w:rFonts w:ascii="HG丸ｺﾞｼｯｸM-PRO" w:eastAsia="HG丸ｺﾞｼｯｸM-PRO" w:hAnsi="Century" w:hint="eastAsia"/>
                      <w:kern w:val="0"/>
                      <w:sz w:val="21"/>
                    </w:rPr>
                    <w:t>倦怠感</w:t>
                  </w:r>
                </w:rubyBase>
              </w:ruby>
            </w:r>
            <w:r w:rsidRPr="00385145">
              <w:rPr>
                <w:rFonts w:ascii="HG丸ｺﾞｼｯｸM-PRO" w:eastAsia="HG丸ｺﾞｼｯｸM-PRO" w:hAnsi="Century" w:hint="eastAsia"/>
                <w:kern w:val="0"/>
                <w:sz w:val="21"/>
              </w:rPr>
              <w:t>、吐き気、下痢、筋肉痛、胃腸障害など</w:t>
            </w:r>
          </w:p>
        </w:tc>
      </w:tr>
      <w:tr w:rsidR="006C7817" w:rsidRPr="00385145" w14:paraId="6A272BA3" w14:textId="77777777">
        <w:trPr>
          <w:cantSplit/>
          <w:trHeight w:val="1268"/>
        </w:trPr>
        <w:tc>
          <w:tcPr>
            <w:tcW w:w="440" w:type="dxa"/>
            <w:vMerge/>
            <w:tcBorders>
              <w:left w:val="single" w:sz="12" w:space="0" w:color="auto"/>
              <w:right w:val="double" w:sz="4" w:space="0" w:color="auto"/>
            </w:tcBorders>
          </w:tcPr>
          <w:p w14:paraId="15D881F6"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2DFE721E"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⑥チアゾリジン誘導体</w:t>
            </w:r>
          </w:p>
        </w:tc>
        <w:tc>
          <w:tcPr>
            <w:tcW w:w="1560" w:type="dxa"/>
          </w:tcPr>
          <w:p w14:paraId="156CA1C6"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アクトス</w:t>
            </w:r>
          </w:p>
        </w:tc>
        <w:tc>
          <w:tcPr>
            <w:tcW w:w="1417" w:type="dxa"/>
          </w:tcPr>
          <w:p w14:paraId="0386D73D"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筋肉、肝臓、脂肪組織でのインスリン作用を高める</w:t>
            </w:r>
          </w:p>
        </w:tc>
        <w:tc>
          <w:tcPr>
            <w:tcW w:w="2410" w:type="dxa"/>
          </w:tcPr>
          <w:p w14:paraId="66FBFC6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肥満の患者さんに有効で、低血糖を起こしにくい</w:t>
            </w:r>
          </w:p>
        </w:tc>
        <w:tc>
          <w:tcPr>
            <w:tcW w:w="1984" w:type="dxa"/>
            <w:tcBorders>
              <w:right w:val="single" w:sz="12" w:space="0" w:color="auto"/>
            </w:tcBorders>
            <w:vAlign w:val="center"/>
          </w:tcPr>
          <w:p w14:paraId="6C0DD812"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むくみ、貧血、血清</w:t>
            </w:r>
            <w:r w:rsidRPr="00385145">
              <w:rPr>
                <w:rFonts w:ascii="HG丸ｺﾞｼｯｸM-PRO" w:eastAsia="HG丸ｺﾞｼｯｸM-PRO" w:hAnsi="Century"/>
                <w:kern w:val="0"/>
                <w:sz w:val="21"/>
              </w:rPr>
              <w:t>LDH</w:t>
            </w:r>
            <w:r w:rsidRPr="00385145">
              <w:rPr>
                <w:rFonts w:ascii="HG丸ｺﾞｼｯｸM-PRO" w:eastAsia="HG丸ｺﾞｼｯｸM-PRO" w:hAnsi="Century" w:hint="eastAsia"/>
                <w:kern w:val="0"/>
                <w:sz w:val="21"/>
              </w:rPr>
              <w:t>上昇、血清</w:t>
            </w:r>
            <w:r w:rsidRPr="00385145">
              <w:rPr>
                <w:rFonts w:ascii="HG丸ｺﾞｼｯｸM-PRO" w:eastAsia="HG丸ｺﾞｼｯｸM-PRO" w:hAnsi="Century"/>
                <w:kern w:val="0"/>
                <w:sz w:val="21"/>
              </w:rPr>
              <w:t>CPK</w:t>
            </w:r>
            <w:r w:rsidRPr="00385145">
              <w:rPr>
                <w:rFonts w:ascii="HG丸ｺﾞｼｯｸM-PRO" w:eastAsia="HG丸ｺﾞｼｯｸM-PRO" w:hAnsi="Century" w:hint="eastAsia"/>
                <w:kern w:val="0"/>
                <w:sz w:val="21"/>
              </w:rPr>
              <w:t>上昇、体重増加、心不全など</w:t>
            </w:r>
          </w:p>
        </w:tc>
      </w:tr>
      <w:tr w:rsidR="006C7817" w:rsidRPr="00385145" w14:paraId="341CFF69" w14:textId="77777777">
        <w:trPr>
          <w:cantSplit/>
          <w:trHeight w:val="1120"/>
        </w:trPr>
        <w:tc>
          <w:tcPr>
            <w:tcW w:w="440" w:type="dxa"/>
            <w:vMerge/>
            <w:tcBorders>
              <w:left w:val="single" w:sz="12" w:space="0" w:color="auto"/>
              <w:right w:val="double" w:sz="4" w:space="0" w:color="auto"/>
            </w:tcBorders>
          </w:tcPr>
          <w:p w14:paraId="7BC20B3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Pr>
          <w:p w14:paraId="5E35389C"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⑦α</w:t>
            </w:r>
            <w:r w:rsidRPr="00385145">
              <w:rPr>
                <w:rFonts w:ascii="HG丸ｺﾞｼｯｸM-PRO" w:eastAsia="HG丸ｺﾞｼｯｸM-PRO" w:hAnsi="Century"/>
                <w:kern w:val="0"/>
                <w:sz w:val="21"/>
              </w:rPr>
              <w:t>-</w:t>
            </w:r>
            <w:r w:rsidRPr="00385145">
              <w:rPr>
                <w:rFonts w:ascii="HG丸ｺﾞｼｯｸM-PRO" w:eastAsia="HG丸ｺﾞｼｯｸM-PRO" w:hAnsi="Century" w:hint="eastAsia"/>
                <w:kern w:val="0"/>
                <w:sz w:val="21"/>
              </w:rPr>
              <w:t>グルコシダーゼ阻害剤（α</w:t>
            </w:r>
            <w:r w:rsidRPr="00385145">
              <w:rPr>
                <w:rFonts w:ascii="HG丸ｺﾞｼｯｸM-PRO" w:eastAsia="HG丸ｺﾞｼｯｸM-PRO" w:hAnsi="Century"/>
                <w:kern w:val="0"/>
                <w:sz w:val="21"/>
              </w:rPr>
              <w:t>-GI</w:t>
            </w:r>
            <w:r w:rsidRPr="00385145">
              <w:rPr>
                <w:rFonts w:ascii="HG丸ｺﾞｼｯｸM-PRO" w:eastAsia="HG丸ｺﾞｼｯｸM-PRO" w:hAnsi="Century" w:hint="eastAsia"/>
                <w:kern w:val="0"/>
                <w:sz w:val="21"/>
              </w:rPr>
              <w:t>剤）</w:t>
            </w:r>
            <w:r w:rsidRPr="00385145">
              <w:rPr>
                <w:rFonts w:ascii="HG丸ｺﾞｼｯｸM-PRO" w:eastAsia="HG丸ｺﾞｼｯｸM-PRO" w:hAnsi="Century"/>
                <w:kern w:val="0"/>
                <w:sz w:val="21"/>
                <w:vertAlign w:val="superscript"/>
              </w:rPr>
              <w:t xml:space="preserve"> </w:t>
            </w:r>
          </w:p>
        </w:tc>
        <w:tc>
          <w:tcPr>
            <w:tcW w:w="1560" w:type="dxa"/>
          </w:tcPr>
          <w:p w14:paraId="3AC9ADC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セイブル</w:t>
            </w:r>
          </w:p>
          <w:p w14:paraId="661CCE2F"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ベイスン</w:t>
            </w:r>
          </w:p>
          <w:p w14:paraId="7A1EDCED"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グルコバイ</w:t>
            </w:r>
          </w:p>
        </w:tc>
        <w:tc>
          <w:tcPr>
            <w:tcW w:w="1417" w:type="dxa"/>
          </w:tcPr>
          <w:p w14:paraId="0D0E79F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糖の吸収を遅らせる</w:t>
            </w:r>
          </w:p>
        </w:tc>
        <w:tc>
          <w:tcPr>
            <w:tcW w:w="2410" w:type="dxa"/>
          </w:tcPr>
          <w:p w14:paraId="7F69DAF5"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消化管での糖の消化・吸収を遅らせて食後血糖値の上昇を遅らせる</w:t>
            </w:r>
          </w:p>
        </w:tc>
        <w:tc>
          <w:tcPr>
            <w:tcW w:w="1984" w:type="dxa"/>
            <w:tcBorders>
              <w:right w:val="single" w:sz="12" w:space="0" w:color="auto"/>
            </w:tcBorders>
            <w:vAlign w:val="center"/>
          </w:tcPr>
          <w:p w14:paraId="1B01EE3B" w14:textId="77777777" w:rsidR="006C7817" w:rsidRPr="00EC4EE6" w:rsidRDefault="006C7817" w:rsidP="005073ED">
            <w:pPr>
              <w:tabs>
                <w:tab w:val="left" w:pos="360"/>
              </w:tabs>
              <w:adjustRightInd w:val="0"/>
              <w:spacing w:before="120"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腹部膨満感、</w:t>
            </w:r>
            <w:r w:rsidRPr="00385145">
              <w:rPr>
                <w:rFonts w:ascii="HG丸ｺﾞｼｯｸM-PRO" w:eastAsia="HG丸ｺﾞｼｯｸM-PRO" w:hAnsi="Century"/>
                <w:kern w:val="0"/>
                <w:sz w:val="21"/>
              </w:rPr>
              <w:ruby>
                <w:rubyPr>
                  <w:rubyAlign w:val="distributeSpace"/>
                  <w:hps w:val="12"/>
                  <w:hpsRaise w:val="22"/>
                  <w:hpsBaseText w:val="21"/>
                  <w:lid w:val="ja-JP"/>
                </w:rubyPr>
                <w:rt>
                  <w:r w:rsidR="006C7817" w:rsidRPr="00385145">
                    <w:rPr>
                      <w:rFonts w:ascii="HG丸ｺﾞｼｯｸM-PRO" w:eastAsia="HG丸ｺﾞｼｯｸM-PRO" w:hAnsi="Century" w:hint="eastAsia"/>
                      <w:kern w:val="0"/>
                      <w:sz w:val="21"/>
                    </w:rPr>
                    <w:t>ほうひ</w:t>
                  </w:r>
                </w:rt>
                <w:rubyBase>
                  <w:r w:rsidR="006C7817" w:rsidRPr="00385145">
                    <w:rPr>
                      <w:rFonts w:ascii="HG丸ｺﾞｼｯｸM-PRO" w:eastAsia="HG丸ｺﾞｼｯｸM-PRO" w:hAnsi="Century" w:hint="eastAsia"/>
                      <w:kern w:val="0"/>
                      <w:sz w:val="21"/>
                    </w:rPr>
                    <w:t>放屁</w:t>
                  </w:r>
                </w:rubyBase>
              </w:ruby>
            </w:r>
            <w:r w:rsidRPr="00385145">
              <w:rPr>
                <w:rFonts w:ascii="HG丸ｺﾞｼｯｸM-PRO" w:eastAsia="HG丸ｺﾞｼｯｸM-PRO" w:hAnsi="Century" w:hint="eastAsia"/>
                <w:kern w:val="0"/>
                <w:sz w:val="21"/>
              </w:rPr>
              <w:t>（ガスが出る）の増加、下痢、肝障害など</w:t>
            </w:r>
          </w:p>
        </w:tc>
      </w:tr>
      <w:tr w:rsidR="006C7817" w:rsidRPr="00385145" w14:paraId="16212430" w14:textId="77777777">
        <w:trPr>
          <w:cantSplit/>
          <w:trHeight w:val="900"/>
        </w:trPr>
        <w:tc>
          <w:tcPr>
            <w:tcW w:w="440" w:type="dxa"/>
            <w:vMerge/>
            <w:tcBorders>
              <w:left w:val="single" w:sz="12" w:space="0" w:color="auto"/>
              <w:bottom w:val="single" w:sz="12" w:space="0" w:color="auto"/>
              <w:right w:val="double" w:sz="4" w:space="0" w:color="auto"/>
            </w:tcBorders>
          </w:tcPr>
          <w:p w14:paraId="577F3EE7"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p>
        </w:tc>
        <w:tc>
          <w:tcPr>
            <w:tcW w:w="1927" w:type="dxa"/>
            <w:tcBorders>
              <w:bottom w:val="single" w:sz="12" w:space="0" w:color="auto"/>
            </w:tcBorders>
          </w:tcPr>
          <w:p w14:paraId="479D0300"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⑧ジペプチジルペプチダーゼ</w:t>
            </w:r>
            <w:r w:rsidRPr="00385145">
              <w:rPr>
                <w:rFonts w:ascii="HG丸ｺﾞｼｯｸM-PRO" w:eastAsia="HG丸ｺﾞｼｯｸM-PRO" w:hAnsi="Century"/>
                <w:kern w:val="0"/>
                <w:sz w:val="21"/>
              </w:rPr>
              <w:t>-4</w:t>
            </w:r>
            <w:r w:rsidRPr="00385145">
              <w:rPr>
                <w:rFonts w:ascii="HG丸ｺﾞｼｯｸM-PRO" w:eastAsia="HG丸ｺﾞｼｯｸM-PRO" w:hAnsi="Century" w:hint="eastAsia"/>
                <w:kern w:val="0"/>
                <w:sz w:val="21"/>
              </w:rPr>
              <w:t>阻害剤（</w:t>
            </w:r>
            <w:r w:rsidRPr="00385145">
              <w:rPr>
                <w:rFonts w:ascii="HG丸ｺﾞｼｯｸM-PRO" w:eastAsia="HG丸ｺﾞｼｯｸM-PRO" w:hAnsi="Century"/>
                <w:kern w:val="0"/>
                <w:sz w:val="21"/>
              </w:rPr>
              <w:t>DPP-4</w:t>
            </w:r>
            <w:r w:rsidRPr="00385145">
              <w:rPr>
                <w:rFonts w:ascii="HG丸ｺﾞｼｯｸM-PRO" w:eastAsia="HG丸ｺﾞｼｯｸM-PRO" w:hAnsi="Century" w:hint="eastAsia"/>
                <w:kern w:val="0"/>
                <w:sz w:val="21"/>
              </w:rPr>
              <w:t>阻害剤）</w:t>
            </w:r>
          </w:p>
        </w:tc>
        <w:tc>
          <w:tcPr>
            <w:tcW w:w="1560" w:type="dxa"/>
            <w:tcBorders>
              <w:bottom w:val="single" w:sz="12" w:space="0" w:color="auto"/>
            </w:tcBorders>
          </w:tcPr>
          <w:p w14:paraId="6D89041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グラクティブ</w:t>
            </w:r>
          </w:p>
          <w:p w14:paraId="3C6EF88B"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ジャヌビア</w:t>
            </w:r>
          </w:p>
          <w:p w14:paraId="0841AEA9"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エクア</w:t>
            </w:r>
          </w:p>
          <w:p w14:paraId="5AD64BC8"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ネシーナ</w:t>
            </w:r>
          </w:p>
        </w:tc>
        <w:tc>
          <w:tcPr>
            <w:tcW w:w="1417" w:type="dxa"/>
            <w:tcBorders>
              <w:bottom w:val="single" w:sz="12" w:space="0" w:color="auto"/>
            </w:tcBorders>
          </w:tcPr>
          <w:p w14:paraId="6A260EF2"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インスリンの分泌を促進する</w:t>
            </w:r>
          </w:p>
        </w:tc>
        <w:tc>
          <w:tcPr>
            <w:tcW w:w="2410" w:type="dxa"/>
            <w:tcBorders>
              <w:bottom w:val="single" w:sz="12" w:space="0" w:color="auto"/>
            </w:tcBorders>
          </w:tcPr>
          <w:p w14:paraId="51184B34" w14:textId="77777777" w:rsidR="006C7817" w:rsidRPr="00EC4EE6" w:rsidRDefault="006C7817" w:rsidP="005073ED">
            <w:pPr>
              <w:tabs>
                <w:tab w:val="left" w:pos="360"/>
              </w:tabs>
              <w:adjustRightInd w:val="0"/>
              <w:spacing w:line="32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血糖値が高いときに、インスリンの分泌を高め、血糖値を下げる</w:t>
            </w:r>
          </w:p>
        </w:tc>
        <w:tc>
          <w:tcPr>
            <w:tcW w:w="1984" w:type="dxa"/>
            <w:tcBorders>
              <w:bottom w:val="single" w:sz="12" w:space="0" w:color="auto"/>
              <w:right w:val="single" w:sz="12" w:space="0" w:color="auto"/>
            </w:tcBorders>
          </w:tcPr>
          <w:p w14:paraId="2C09FC4F" w14:textId="77777777" w:rsidR="006C7817" w:rsidRPr="00EC4EE6" w:rsidRDefault="006C7817" w:rsidP="005073ED">
            <w:pPr>
              <w:tabs>
                <w:tab w:val="left" w:pos="360"/>
              </w:tabs>
              <w:adjustRightInd w:val="0"/>
              <w:spacing w:line="380" w:lineRule="exact"/>
              <w:textAlignment w:val="baseline"/>
              <w:rPr>
                <w:rFonts w:ascii="HG丸ｺﾞｼｯｸM-PRO" w:eastAsia="HG丸ｺﾞｼｯｸM-PRO" w:hAnsi="Century"/>
                <w:kern w:val="0"/>
                <w:sz w:val="21"/>
              </w:rPr>
            </w:pPr>
            <w:r w:rsidRPr="00385145">
              <w:rPr>
                <w:rFonts w:ascii="HG丸ｺﾞｼｯｸM-PRO" w:eastAsia="HG丸ｺﾞｼｯｸM-PRO" w:hAnsi="Century" w:hint="eastAsia"/>
                <w:kern w:val="0"/>
                <w:sz w:val="21"/>
              </w:rPr>
              <w:t>低血糖など</w:t>
            </w:r>
          </w:p>
        </w:tc>
      </w:tr>
    </w:tbl>
    <w:p w14:paraId="1D3088C3" w14:textId="77777777" w:rsidR="006C7817" w:rsidRDefault="006C7817" w:rsidP="005073ED">
      <w:pPr>
        <w:rPr>
          <w:rFonts w:ascii="MS PGothic" w:eastAsia="MS PGothic" w:hAnsi="MS PGothic" w:hint="eastAsia"/>
          <w:b/>
        </w:rPr>
      </w:pPr>
    </w:p>
    <w:p w14:paraId="69FB6865" w14:textId="77777777" w:rsidR="006C7817" w:rsidRPr="00134E56" w:rsidRDefault="006C7817" w:rsidP="005073ED">
      <w:pPr>
        <w:rPr>
          <w:rFonts w:ascii="MS PGothic" w:eastAsia="MS PGothic" w:hAnsi="MS PGothic"/>
          <w:b/>
        </w:rPr>
      </w:pPr>
      <w:r w:rsidRPr="00134E56">
        <w:rPr>
          <w:rFonts w:ascii="MS PGothic" w:eastAsia="MS PGothic" w:hAnsi="MS PGothic" w:hint="eastAsia"/>
          <w:b/>
        </w:rPr>
        <w:lastRenderedPageBreak/>
        <w:t>９．治験への参加とその取りやめについて</w:t>
      </w:r>
    </w:p>
    <w:p w14:paraId="6CE0D670" w14:textId="77777777" w:rsidR="006C7817" w:rsidRPr="00385145" w:rsidRDefault="006C7817" w:rsidP="003A0502">
      <w:pPr>
        <w:spacing w:line="400" w:lineRule="exact"/>
        <w:ind w:firstLineChars="100" w:firstLine="210"/>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固定文）この治験へ参加するかどうかについては、あなたの自由な意思で決めてください。治験への参加を断ることもできます。また、治験の参加に同意し、治験薬の服用を開始した後（医療機器の場合「治療した後」）でも、いつでも治験への参加を取りやめることができます。</w:t>
      </w:r>
    </w:p>
    <w:p w14:paraId="088F682C" w14:textId="77777777" w:rsidR="006C7817" w:rsidRPr="00385145" w:rsidRDefault="006C7817" w:rsidP="003A0502">
      <w:pPr>
        <w:spacing w:line="400" w:lineRule="exact"/>
        <w:ind w:firstLineChars="100" w:firstLine="210"/>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治験への参加を断ったり、途中で参加を取りやめたりした場合でも、担当医師はあなたにとって最も良いと考えられる治療を行います。あなたが不利益を受けることは一切ありませんのでご安心ください。なお、治験薬を使用開始した後に参加を取りやめた場合、あなたの身体の状態を確認するための検査を行うことがあります。</w:t>
      </w:r>
    </w:p>
    <w:p w14:paraId="009C1F9A" w14:textId="77777777" w:rsidR="006C7817" w:rsidRDefault="006C7817" w:rsidP="005073ED">
      <w:pPr>
        <w:rPr>
          <w:rFonts w:ascii="HG丸ｺﾞｼｯｸM-PRO" w:eastAsia="HG丸ｺﾞｼｯｸM-PRO" w:hAnsi="HG丸ｺﾞｼｯｸM-PRO"/>
          <w:sz w:val="21"/>
        </w:rPr>
      </w:pPr>
    </w:p>
    <w:p w14:paraId="00751298" w14:textId="77777777" w:rsidR="006C7817" w:rsidRPr="00385145" w:rsidRDefault="006C7817" w:rsidP="005073ED">
      <w:pPr>
        <w:rPr>
          <w:rFonts w:ascii="HG丸ｺﾞｼｯｸM-PRO" w:eastAsia="HG丸ｺﾞｼｯｸM-PRO" w:hAnsi="HG丸ｺﾞｼｯｸM-PRO"/>
          <w:sz w:val="21"/>
        </w:rPr>
      </w:pPr>
    </w:p>
    <w:p w14:paraId="2656F4D0" w14:textId="77777777" w:rsidR="006C7817" w:rsidRPr="00134E56" w:rsidRDefault="006C7817" w:rsidP="005073ED">
      <w:pPr>
        <w:rPr>
          <w:rFonts w:ascii="MS PGothic" w:eastAsia="MS PGothic" w:hAnsi="MS PGothic"/>
          <w:b/>
        </w:rPr>
      </w:pPr>
      <w:r w:rsidRPr="00134E56">
        <w:rPr>
          <w:rFonts w:ascii="MS PGothic" w:eastAsia="MS PGothic" w:hAnsi="MS PGothic" w:hint="eastAsia"/>
          <w:b/>
        </w:rPr>
        <w:t>１０．治験に関する新たな情報の提供について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58D61AF5" w14:textId="77777777">
        <w:tc>
          <w:tcPr>
            <w:tcW w:w="9944" w:type="dxa"/>
          </w:tcPr>
          <w:p w14:paraId="70FA9940" w14:textId="77777777" w:rsidR="006C7817" w:rsidRPr="00EC4EE6" w:rsidRDefault="006C7817" w:rsidP="005073ED">
            <w:pPr>
              <w:tabs>
                <w:tab w:val="left" w:pos="360"/>
              </w:tabs>
              <w:adjustRightInd w:val="0"/>
              <w:spacing w:line="360" w:lineRule="atLeast"/>
              <w:ind w:firstLine="284"/>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治験実施計画に変更があった場合は十分に説明を受けられること、治験の参加の継続について患者さんの意思に影響を与える可能性のある新たな情報が得られた場合は</w:t>
            </w:r>
            <w:r>
              <w:rPr>
                <w:rFonts w:ascii="HG丸ｺﾞｼｯｸM-PRO" w:eastAsia="HG丸ｺﾞｼｯｸM-PRO" w:hAnsi="HG丸ｺﾞｼｯｸM-PRO" w:hint="eastAsia"/>
                <w:sz w:val="21"/>
              </w:rPr>
              <w:t>、</w:t>
            </w:r>
            <w:r w:rsidRPr="00385145">
              <w:rPr>
                <w:rFonts w:ascii="HG丸ｺﾞｼｯｸM-PRO" w:eastAsia="HG丸ｺﾞｼｯｸM-PRO" w:hAnsi="HG丸ｺﾞｼｯｸM-PRO" w:hint="eastAsia"/>
                <w:sz w:val="21"/>
              </w:rPr>
              <w:t>速やかに伝えられることについて記載する。</w:t>
            </w:r>
          </w:p>
        </w:tc>
      </w:tr>
    </w:tbl>
    <w:p w14:paraId="28D4FE0D" w14:textId="77777777" w:rsidR="006C7817" w:rsidRPr="00385145" w:rsidRDefault="006C7817" w:rsidP="005073ED">
      <w:pPr>
        <w:rPr>
          <w:rFonts w:ascii="HG丸ｺﾞｼｯｸM-PRO" w:eastAsia="HG丸ｺﾞｼｯｸM-PRO" w:hAnsi="HG丸ｺﾞｼｯｸM-PRO"/>
          <w:sz w:val="21"/>
        </w:rPr>
      </w:pPr>
    </w:p>
    <w:p w14:paraId="0E22F26C"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この治験に参加していただいている間に、治験薬に関する新しい情報で、治験を続けるにあたってあなたの考えに影響を与えると思われる情報（たとえば、治験に参加された他の患者さんで新たな重い副作用があらわれた、治験の計画や方法に大きな変更がある場合など）がわかった場合には、すぐにあなたにお知らせします。そして、あなたがこの治験を続けるかどうかの意思を確認させていただきます。</w:t>
      </w:r>
    </w:p>
    <w:p w14:paraId="6DBAC776" w14:textId="77777777" w:rsidR="006C7817" w:rsidRDefault="006C7817" w:rsidP="005073ED">
      <w:pPr>
        <w:rPr>
          <w:rFonts w:ascii="HG丸ｺﾞｼｯｸM-PRO" w:eastAsia="HG丸ｺﾞｼｯｸM-PRO" w:hAnsi="HG丸ｺﾞｼｯｸM-PRO"/>
          <w:b/>
          <w:sz w:val="21"/>
        </w:rPr>
      </w:pPr>
    </w:p>
    <w:p w14:paraId="3182FCD8" w14:textId="77777777" w:rsidR="006C7817" w:rsidRPr="00385145" w:rsidRDefault="006C7817" w:rsidP="005073ED">
      <w:pPr>
        <w:rPr>
          <w:rFonts w:ascii="HG丸ｺﾞｼｯｸM-PRO" w:eastAsia="HG丸ｺﾞｼｯｸM-PRO" w:hAnsi="HG丸ｺﾞｼｯｸM-PRO"/>
          <w:b/>
          <w:sz w:val="21"/>
        </w:rPr>
      </w:pPr>
    </w:p>
    <w:p w14:paraId="092AB16E" w14:textId="77777777" w:rsidR="006C7817" w:rsidRPr="00134E56" w:rsidRDefault="006C7817" w:rsidP="005073ED">
      <w:pPr>
        <w:rPr>
          <w:rFonts w:ascii="MS PGothic" w:eastAsia="MS PGothic" w:hAnsi="MS PGothic"/>
          <w:b/>
        </w:rPr>
      </w:pPr>
      <w:r w:rsidRPr="00134E56">
        <w:rPr>
          <w:rFonts w:ascii="MS PGothic" w:eastAsia="MS PGothic" w:hAnsi="MS PGothic" w:hint="eastAsia"/>
          <w:b/>
        </w:rPr>
        <w:t>１１．治験の中止について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0FF7C575" w14:textId="77777777">
        <w:tc>
          <w:tcPr>
            <w:tcW w:w="9944" w:type="dxa"/>
          </w:tcPr>
          <w:p w14:paraId="45E57CF6" w14:textId="77777777" w:rsidR="006C7817" w:rsidRPr="00EC4EE6" w:rsidRDefault="006C7817" w:rsidP="005073ED">
            <w:p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・①〜⑦の文章は実施計画書の内容に合わせて適宜変更する。</w:t>
            </w:r>
          </w:p>
        </w:tc>
      </w:tr>
    </w:tbl>
    <w:p w14:paraId="2F5ED60C" w14:textId="77777777" w:rsidR="006C7817" w:rsidRPr="00385145" w:rsidRDefault="006C7817" w:rsidP="005073ED">
      <w:pPr>
        <w:rPr>
          <w:rFonts w:ascii="HG丸ｺﾞｼｯｸM-PRO" w:eastAsia="HG丸ｺﾞｼｯｸM-PRO" w:hAnsi="HG丸ｺﾞｼｯｸM-PRO"/>
          <w:sz w:val="21"/>
        </w:rPr>
      </w:pPr>
    </w:p>
    <w:p w14:paraId="64465B35"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例文）あなたが治験をやめたいと思われた場合は、理由にかかわらずいつでも治験を中止することができますので申し出てください。</w:t>
      </w:r>
    </w:p>
    <w:p w14:paraId="7A25D9B7"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また、以下のような場合、あなたが治験を続けたいという意思をお持ちでも、治験を中止いたします。なお、治験を中止した後も、適切な診療を続けます。　</w:t>
      </w:r>
    </w:p>
    <w:p w14:paraId="191E3D0A"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①</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副作用などが現れて担当医師が治験を中止したほうがよいと判断した場合</w:t>
      </w:r>
    </w:p>
    <w:p w14:paraId="38187057"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②</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あなたの病気の症状や合併症などが悪化し、担当医師が治験を中止したほうがよいと判断した場合</w:t>
      </w:r>
    </w:p>
    <w:p w14:paraId="1C9A8CEE"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③</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あなたがこの治験に参加するための条件を満たしていないことがわかった場合</w:t>
      </w:r>
    </w:p>
    <w:p w14:paraId="701D3956"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④</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治験薬の効果が十分でなく、他の治療法へ変更するのが適切と担当医師が判断した場合</w:t>
      </w:r>
    </w:p>
    <w:p w14:paraId="2C2D7EE5" w14:textId="77777777" w:rsidR="006C7817" w:rsidRDefault="006C7817" w:rsidP="005073ED">
      <w:pPr>
        <w:rPr>
          <w:rFonts w:ascii="HG丸ｺﾞｼｯｸM-PRO" w:eastAsia="HG丸ｺﾞｼｯｸM-PRO" w:hAnsi="HG丸ｺﾞｼｯｸM-PRO"/>
          <w:sz w:val="21"/>
        </w:rPr>
      </w:pPr>
    </w:p>
    <w:p w14:paraId="6869EB55"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⑤</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担当医師または治験スタッフの指示を守れないなど、治験を続けることが難しいと担当医師が判断した場合</w:t>
      </w:r>
    </w:p>
    <w:p w14:paraId="42761B68"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lastRenderedPageBreak/>
        <w:t>⑥</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治験を依頼している製薬会社から、治験の中止の要請があった場合</w:t>
      </w:r>
    </w:p>
    <w:p w14:paraId="48064477"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⑦</w:t>
      </w:r>
      <w:r w:rsidRPr="00385145">
        <w:rPr>
          <w:rFonts w:ascii="HG丸ｺﾞｼｯｸM-PRO" w:eastAsia="HG丸ｺﾞｼｯｸM-PRO" w:hAnsi="HG丸ｺﾞｼｯｸM-PRO"/>
          <w:sz w:val="21"/>
        </w:rPr>
        <w:t xml:space="preserve"> </w:t>
      </w:r>
      <w:r w:rsidRPr="00385145">
        <w:rPr>
          <w:rFonts w:ascii="HG丸ｺﾞｼｯｸM-PRO" w:eastAsia="HG丸ｺﾞｼｯｸM-PRO" w:hAnsi="HG丸ｺﾞｼｯｸM-PRO" w:hint="eastAsia"/>
          <w:sz w:val="21"/>
        </w:rPr>
        <w:t>治験全体を中止せざるを得ないことが生じた場合</w:t>
      </w:r>
    </w:p>
    <w:p w14:paraId="337D6159" w14:textId="77777777" w:rsidR="006C7817" w:rsidRPr="00385145" w:rsidRDefault="006C7817" w:rsidP="005073ED">
      <w:pPr>
        <w:rPr>
          <w:rFonts w:ascii="HG丸ｺﾞｼｯｸM-PRO" w:eastAsia="HG丸ｺﾞｼｯｸM-PRO" w:hAnsi="HG丸ｺﾞｼｯｸM-PRO"/>
          <w:sz w:val="21"/>
        </w:rPr>
      </w:pPr>
    </w:p>
    <w:p w14:paraId="6C0C5E2F"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治験への参加が中止になった場合でも、あなたの健康状態に問題がないことを確認するため、診察や検査をおこないます。なお、治験が途中で中止となり、治験の途中で参加を取りやめた場合でも、それまでの検査結果や治療効果等のデータを治験成績の一部として申請に使用させていただきます。</w:t>
      </w:r>
    </w:p>
    <w:p w14:paraId="31861C86" w14:textId="77777777" w:rsidR="006C7817" w:rsidRDefault="006C7817" w:rsidP="005073ED">
      <w:pPr>
        <w:rPr>
          <w:rFonts w:ascii="HG丸ｺﾞｼｯｸM-PRO" w:eastAsia="HG丸ｺﾞｼｯｸM-PRO" w:hAnsi="HG丸ｺﾞｼｯｸM-PRO"/>
          <w:sz w:val="21"/>
        </w:rPr>
      </w:pPr>
    </w:p>
    <w:p w14:paraId="01010671" w14:textId="77777777" w:rsidR="006C7817" w:rsidRPr="00385145" w:rsidRDefault="006C7817" w:rsidP="005073ED">
      <w:pPr>
        <w:rPr>
          <w:rFonts w:ascii="HG丸ｺﾞｼｯｸM-PRO" w:eastAsia="HG丸ｺﾞｼｯｸM-PRO" w:hAnsi="HG丸ｺﾞｼｯｸM-PRO"/>
          <w:sz w:val="21"/>
        </w:rPr>
      </w:pPr>
    </w:p>
    <w:p w14:paraId="1F60D4A6" w14:textId="77777777" w:rsidR="006C7817" w:rsidRPr="00134E56" w:rsidRDefault="006C7817" w:rsidP="005073ED">
      <w:pPr>
        <w:rPr>
          <w:rFonts w:ascii="MS PGothic" w:eastAsia="MS PGothic" w:hAnsi="MS PGothic"/>
          <w:b/>
        </w:rPr>
      </w:pPr>
      <w:r w:rsidRPr="00134E56">
        <w:rPr>
          <w:rFonts w:ascii="MS PGothic" w:eastAsia="MS PGothic" w:hAnsi="MS PGothic" w:hint="eastAsia"/>
          <w:b/>
        </w:rPr>
        <w:t>１２．守っていただきたいこと</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5BA5BD5B" w14:textId="77777777">
        <w:tc>
          <w:tcPr>
            <w:tcW w:w="9944" w:type="dxa"/>
          </w:tcPr>
          <w:p w14:paraId="60CAB59A" w14:textId="77777777" w:rsidR="006C7817" w:rsidRPr="00EC4EE6" w:rsidRDefault="006C7817" w:rsidP="005073ED">
            <w:p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・実施計画書上で患者さんに守っていただきたいことを、箇条書きに記載する。</w:t>
            </w:r>
          </w:p>
        </w:tc>
      </w:tr>
    </w:tbl>
    <w:p w14:paraId="005E3D81" w14:textId="77777777" w:rsidR="006C7817" w:rsidRPr="00385145" w:rsidRDefault="006C7817" w:rsidP="005073ED">
      <w:pPr>
        <w:rPr>
          <w:rFonts w:ascii="HG丸ｺﾞｼｯｸM-PRO" w:eastAsia="HG丸ｺﾞｼｯｸM-PRO" w:hAnsi="HG丸ｺﾞｼｯｸM-PRO"/>
          <w:sz w:val="21"/>
        </w:rPr>
      </w:pPr>
    </w:p>
    <w:p w14:paraId="3A6A317D"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例文）この治験に参加していただける場合には、次のことを必ず守ってください。</w:t>
      </w:r>
    </w:p>
    <w:p w14:paraId="16F96806"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来院予定は必ず守ってください。万一来院出来ない場合は、必ず事前に治験相談窓口に連絡してください。</w:t>
      </w:r>
    </w:p>
    <w:p w14:paraId="79186759"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治験薬の服用方法（使用方法）を守ってください。</w:t>
      </w:r>
    </w:p>
    <w:p w14:paraId="3841B1E0"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余った治験薬および飲み終わった空のシートや、治験薬ボトル（容器）は、全て次の来院時に持参して治験スタッフに返却してください。</w:t>
      </w:r>
    </w:p>
    <w:p w14:paraId="4B51B19F"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治験薬を紛失した場合や、足りなくなった場合はすぐに治験相談窓口に連絡してください。</w:t>
      </w:r>
    </w:p>
    <w:p w14:paraId="1817F309" w14:textId="77777777" w:rsidR="006C7817" w:rsidRPr="00385145" w:rsidRDefault="006C7817" w:rsidP="003A0502">
      <w:pPr>
        <w:numPr>
          <w:ilvl w:val="0"/>
          <w:numId w:val="19"/>
        </w:numPr>
        <w:ind w:hangingChars="20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他の病院や他の診療所で治療を受け</w:t>
      </w:r>
      <w:r>
        <w:rPr>
          <w:rFonts w:ascii="HG丸ｺﾞｼｯｸM-PRO" w:eastAsia="HG丸ｺﾞｼｯｸM-PRO" w:hAnsi="HG丸ｺﾞｼｯｸM-PRO" w:hint="eastAsia"/>
          <w:sz w:val="21"/>
        </w:rPr>
        <w:t>ている場合、当院の他の診療科や他の病院でも治療を受けている場合</w:t>
      </w:r>
      <w:r w:rsidRPr="00385145">
        <w:rPr>
          <w:rFonts w:ascii="HG丸ｺﾞｼｯｸM-PRO" w:eastAsia="HG丸ｺﾞｼｯｸM-PRO" w:hAnsi="HG丸ｺﾞｼｯｸM-PRO" w:hint="eastAsia"/>
          <w:sz w:val="21"/>
        </w:rPr>
        <w:t>または治験期間中に新たに受診する場合は、この治験の担当医師または治験スタッフに連絡してください。あなたの安全を守るため、あなたの了解を得た上で、治験に参加していることや治験中に使用できない薬などについて、担当医師から受診先の医師にお知らせします。</w:t>
      </w:r>
    </w:p>
    <w:p w14:paraId="69D364AD"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他の病院や診療所を受診する場合や薬局で市販薬を購入する場合は、必ず事前に担当医師または治験スタッフに伝えてください。また、お渡しする治験参加カードを常に携帯して、そのカードを病院や診療所または薬局に提示してください。</w:t>
      </w:r>
    </w:p>
    <w:p w14:paraId="6DCA3AD4" w14:textId="77777777" w:rsidR="006C7817" w:rsidRPr="00385145"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他の病院や診療所で新たに薬を処方された場合は、その薬の名前と量や数、いつから使用したかを治験の担当医師または治験スタッフに伝えてください。</w:t>
      </w:r>
    </w:p>
    <w:p w14:paraId="023FCC22" w14:textId="77777777" w:rsidR="006C7817" w:rsidRDefault="006C7817" w:rsidP="005073ED">
      <w:pPr>
        <w:numPr>
          <w:ilvl w:val="0"/>
          <w:numId w:val="19"/>
        </w:num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お渡しする患者日誌は、決められた通りに記入して、来院ごとに忘れずに持参してください。</w:t>
      </w:r>
    </w:p>
    <w:p w14:paraId="6486E43B" w14:textId="77777777" w:rsidR="006C7817" w:rsidRDefault="006C7817" w:rsidP="00F645D0">
      <w:pPr>
        <w:rPr>
          <w:rFonts w:ascii="HG丸ｺﾞｼｯｸM-PRO" w:eastAsia="HG丸ｺﾞｼｯｸM-PRO" w:hAnsi="HG丸ｺﾞｼｯｸM-PRO"/>
          <w:sz w:val="21"/>
        </w:rPr>
      </w:pPr>
    </w:p>
    <w:p w14:paraId="25EE87E6" w14:textId="77777777" w:rsidR="006C7817" w:rsidRPr="00F645D0" w:rsidRDefault="006C7817" w:rsidP="00F645D0">
      <w:pPr>
        <w:rPr>
          <w:rFonts w:ascii="HG丸ｺﾞｼｯｸM-PRO" w:eastAsia="HG丸ｺﾞｼｯｸM-PRO" w:hAnsi="HG丸ｺﾞｼｯｸM-PRO"/>
          <w:sz w:val="21"/>
        </w:rPr>
      </w:pPr>
    </w:p>
    <w:p w14:paraId="4AE05294" w14:textId="00F9A764" w:rsidR="006C7817" w:rsidRPr="00134E56" w:rsidRDefault="00F50250" w:rsidP="005073ED">
      <w:pPr>
        <w:rPr>
          <w:rFonts w:ascii="MS PGothic" w:eastAsia="MS PGothic" w:hAnsi="MS PGothic"/>
          <w:b/>
        </w:rPr>
      </w:pPr>
      <w:r>
        <w:rPr>
          <w:rFonts w:ascii="MS PGothic" w:eastAsia="MS PGothic" w:hAnsi="MS PGothic"/>
          <w:b/>
        </w:rPr>
        <w:br w:type="page"/>
      </w:r>
      <w:r w:rsidR="006C7817" w:rsidRPr="00134E56">
        <w:rPr>
          <w:rFonts w:ascii="MS PGothic" w:eastAsia="MS PGothic" w:hAnsi="MS PGothic" w:hint="eastAsia"/>
          <w:b/>
        </w:rPr>
        <w:lastRenderedPageBreak/>
        <w:t>１３．健康被害が発生した場合について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583D6DC3" w14:textId="77777777">
        <w:tc>
          <w:tcPr>
            <w:tcW w:w="9944" w:type="dxa"/>
          </w:tcPr>
          <w:p w14:paraId="1ACCD14F" w14:textId="77777777" w:rsidR="006C7817" w:rsidRPr="00EC4EE6" w:rsidRDefault="006C7817" w:rsidP="005073ED">
            <w:pPr>
              <w:numPr>
                <w:ilvl w:val="0"/>
                <w:numId w:val="20"/>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被験者の申し出によって補償されることを記載する。</w:t>
            </w:r>
          </w:p>
          <w:p w14:paraId="3E867980" w14:textId="77777777" w:rsidR="006C7817" w:rsidRPr="00EC4EE6" w:rsidRDefault="006C7817" w:rsidP="005073ED">
            <w:pPr>
              <w:numPr>
                <w:ilvl w:val="0"/>
                <w:numId w:val="20"/>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原疾患の悪化について補償の対象とならない場合はその旨を記載する。</w:t>
            </w:r>
          </w:p>
          <w:p w14:paraId="47EFE703" w14:textId="77777777" w:rsidR="006C7817" w:rsidRPr="00EC4EE6" w:rsidRDefault="006C7817" w:rsidP="005073ED">
            <w:pPr>
              <w:numPr>
                <w:ilvl w:val="0"/>
                <w:numId w:val="20"/>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「故意または重大な過失」について、「重大な過失」という言葉を削除する。もし削除できない場合は何が重大な過失に当たるのか、具体例を合わせて記載する。</w:t>
            </w:r>
          </w:p>
          <w:p w14:paraId="597E2AD1" w14:textId="77777777" w:rsidR="006C7817" w:rsidRPr="00EC4EE6" w:rsidRDefault="006C7817" w:rsidP="005073ED">
            <w:pPr>
              <w:numPr>
                <w:ilvl w:val="0"/>
                <w:numId w:val="20"/>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同意書・説明文書とは別紙（冊）で「補償の概要」を作成する。</w:t>
            </w:r>
          </w:p>
        </w:tc>
      </w:tr>
    </w:tbl>
    <w:p w14:paraId="47A8C9E0" w14:textId="77777777" w:rsidR="006C7817" w:rsidRPr="00385145" w:rsidRDefault="006C7817" w:rsidP="005073ED">
      <w:pPr>
        <w:rPr>
          <w:rFonts w:ascii="HG丸ｺﾞｼｯｸM-PRO" w:eastAsia="HG丸ｺﾞｼｯｸM-PRO" w:hAnsi="HG丸ｺﾞｼｯｸM-PRO"/>
          <w:sz w:val="21"/>
        </w:rPr>
      </w:pPr>
    </w:p>
    <w:p w14:paraId="31556FC4"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color w:val="3366FF"/>
          <w:sz w:val="21"/>
        </w:rPr>
        <w:t xml:space="preserve">　</w:t>
      </w:r>
      <w:r w:rsidRPr="00385145">
        <w:rPr>
          <w:rFonts w:ascii="HG丸ｺﾞｼｯｸM-PRO" w:eastAsia="HG丸ｺﾞｼｯｸM-PRO" w:hAnsi="HG丸ｺﾞｼｯｸM-PRO" w:hint="eastAsia"/>
          <w:sz w:val="21"/>
        </w:rPr>
        <w:t>例文）この治験に参加して、もし普段と違った症状、異常を感じたらすぐに治験担当医師に申し出てください。適切な処置または治療を行います。</w:t>
      </w:r>
    </w:p>
    <w:p w14:paraId="35AD806E"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またこの治験に参加したことによって健康被害が発生した場合は、あなたの申し出によりこの治験を依頼している製薬会社から補償を受けられます。ただし、その健康被害の原因があなた自身の責任による場合など（担当医師に真実と異なった報告をしたり、医師が説明したことや、決められた用法・用量を守らなかったなど）、補償の対象とならないことがあります。</w:t>
      </w:r>
    </w:p>
    <w:p w14:paraId="5C24C7B6"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 xml:space="preserve">　詳しくは、別途提供される「この治験に起因して生じる健康被害の補償について」をご覧ください。なお、妊娠に関連する健康被害が、本治験または本治験薬によって発生しても、補償の対象になりません。</w:t>
      </w:r>
    </w:p>
    <w:p w14:paraId="0A0E8376" w14:textId="77777777" w:rsidR="006C7817" w:rsidRDefault="006C7817" w:rsidP="005073ED">
      <w:pPr>
        <w:rPr>
          <w:rFonts w:ascii="HG丸ｺﾞｼｯｸM-PRO" w:eastAsia="HG丸ｺﾞｼｯｸM-PRO" w:hAnsi="HG丸ｺﾞｼｯｸM-PRO"/>
          <w:sz w:val="21"/>
        </w:rPr>
      </w:pPr>
    </w:p>
    <w:p w14:paraId="69D60062" w14:textId="77777777" w:rsidR="006C7817" w:rsidRPr="00385145" w:rsidRDefault="006C7817" w:rsidP="005073ED">
      <w:pPr>
        <w:rPr>
          <w:rFonts w:ascii="HG丸ｺﾞｼｯｸM-PRO" w:eastAsia="HG丸ｺﾞｼｯｸM-PRO" w:hAnsi="HG丸ｺﾞｼｯｸM-PRO"/>
          <w:sz w:val="21"/>
        </w:rPr>
      </w:pPr>
    </w:p>
    <w:p w14:paraId="51D9AA7C" w14:textId="77777777" w:rsidR="006C7817" w:rsidRPr="00134E56" w:rsidRDefault="006C7817" w:rsidP="005073ED">
      <w:pPr>
        <w:rPr>
          <w:rFonts w:ascii="MS PGothic" w:eastAsia="MS PGothic" w:hAnsi="MS PGothic"/>
          <w:b/>
        </w:rPr>
      </w:pPr>
      <w:r w:rsidRPr="00134E56">
        <w:rPr>
          <w:rFonts w:ascii="MS PGothic" w:eastAsia="MS PGothic" w:hAnsi="MS PGothic" w:hint="eastAsia"/>
          <w:b/>
        </w:rPr>
        <w:t>１４．プライバシーの保護について</w:t>
      </w:r>
      <w:r w:rsidRPr="00134E56">
        <w:rPr>
          <w:rFonts w:ascii="MS PGothic" w:eastAsia="MS PGothic" w:hAnsi="MS PGothic"/>
          <w:b/>
        </w:rPr>
        <w:t xml:space="preserve">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6BB54D60" w14:textId="77777777">
        <w:tc>
          <w:tcPr>
            <w:tcW w:w="9944" w:type="dxa"/>
          </w:tcPr>
          <w:p w14:paraId="266E2CB1" w14:textId="77777777" w:rsidR="006C7817" w:rsidRPr="00EC4EE6" w:rsidRDefault="006C7817" w:rsidP="005073ED">
            <w:pPr>
              <w:numPr>
                <w:ilvl w:val="0"/>
                <w:numId w:val="24"/>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治験の依頼者や厚生労働省等の担当者が治験に係わる資料を閲覧できること、その際の被験者の秘密保全について、また、治験結果が公表される場合の被験者の秘密保全について、本項目内に記載する。</w:t>
            </w:r>
          </w:p>
        </w:tc>
      </w:tr>
    </w:tbl>
    <w:p w14:paraId="25665C3B" w14:textId="77777777" w:rsidR="006C7817" w:rsidRPr="00385145" w:rsidRDefault="006C7817" w:rsidP="005073ED">
      <w:pPr>
        <w:rPr>
          <w:rFonts w:ascii="HG丸ｺﾞｼｯｸM-PRO" w:eastAsia="HG丸ｺﾞｼｯｸM-PRO" w:hAnsi="HG丸ｺﾞｼｯｸM-PRO"/>
          <w:sz w:val="21"/>
        </w:rPr>
      </w:pPr>
    </w:p>
    <w:p w14:paraId="62ECFCC0" w14:textId="77777777"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この治験で得られた成績は、厚生労働省に薬としての承認申請を行う資料とするため、治験を依頼している製薬会社に報告されます。しかし、あなたの名前や住所などの個人を特定できる情報は一切報告されませんので、あなたのプライバシーは守られます。また、学会や医学論文などで治験の成績が発表される場合もありますが、その場合でもあなたのプライバシーは守られます。</w:t>
      </w:r>
    </w:p>
    <w:p w14:paraId="38A9503B" w14:textId="77777777" w:rsidR="006C7817" w:rsidRPr="00385145" w:rsidRDefault="006C7817" w:rsidP="003A0502">
      <w:pPr>
        <w:spacing w:line="400" w:lineRule="exact"/>
        <w:ind w:firstLineChars="100" w:firstLine="21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また、治験が正しく行われたかどうか、製薬会社へ報告した情報に誤りがないかどうかを確認するために、病院で保管しているカルテなどの資料を、治験を依頼している製薬会社の担当者や治験審査委員会、厚生労働省などの担当者が見ることがあります。あなたのプライバシーにかかわる情報を外部に漏らすことのないように、これらの関係者には秘密を守る義務が法律で課せられています。</w:t>
      </w:r>
    </w:p>
    <w:p w14:paraId="5277B249" w14:textId="77777777" w:rsidR="006C7817" w:rsidRPr="00385145" w:rsidRDefault="006C7817" w:rsidP="003A0502">
      <w:pPr>
        <w:spacing w:line="400" w:lineRule="exact"/>
        <w:ind w:firstLineChars="100" w:firstLine="21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なお、治験が途中で中止となり、治験の途中で参加を取りやめた場合でも、それまでの検査結果や治療効果等のデータ、治験中止後の経過について治験成績の一部として使用させていただきます。</w:t>
      </w:r>
    </w:p>
    <w:p w14:paraId="54FF85F7" w14:textId="77777777" w:rsidR="006C7817" w:rsidRPr="00385145" w:rsidRDefault="006C7817" w:rsidP="003A0502">
      <w:pPr>
        <w:spacing w:line="400" w:lineRule="exact"/>
        <w:ind w:firstLineChars="100" w:firstLine="210"/>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あなたが「同意書」に署名されることにより、治験関係者による記録の閲覧についても了承</w:t>
      </w:r>
      <w:r w:rsidRPr="00385145">
        <w:rPr>
          <w:rFonts w:ascii="HG丸ｺﾞｼｯｸM-PRO" w:eastAsia="HG丸ｺﾞｼｯｸM-PRO" w:hAnsi="HG丸ｺﾞｼｯｸM-PRO" w:hint="eastAsia"/>
          <w:sz w:val="21"/>
        </w:rPr>
        <w:lastRenderedPageBreak/>
        <w:t>していただいたことになります。</w:t>
      </w:r>
    </w:p>
    <w:p w14:paraId="69C340B3" w14:textId="77777777" w:rsidR="006C7817" w:rsidRDefault="006C7817" w:rsidP="005073ED">
      <w:pPr>
        <w:spacing w:line="400" w:lineRule="exact"/>
        <w:rPr>
          <w:rFonts w:ascii="HG丸ｺﾞｼｯｸM-PRO" w:eastAsia="HG丸ｺﾞｼｯｸM-PRO" w:hAnsi="HG丸ｺﾞｼｯｸM-PRO"/>
          <w:sz w:val="21"/>
        </w:rPr>
      </w:pPr>
    </w:p>
    <w:p w14:paraId="0296096B" w14:textId="77777777" w:rsidR="006C7817" w:rsidRPr="00385145" w:rsidRDefault="006C7817" w:rsidP="005073ED">
      <w:pPr>
        <w:spacing w:line="400" w:lineRule="exact"/>
        <w:rPr>
          <w:rFonts w:ascii="HG丸ｺﾞｼｯｸM-PRO" w:eastAsia="HG丸ｺﾞｼｯｸM-PRO" w:hAnsi="HG丸ｺﾞｼｯｸM-PRO"/>
          <w:sz w:val="21"/>
        </w:rPr>
      </w:pPr>
    </w:p>
    <w:p w14:paraId="50F4010C" w14:textId="77777777" w:rsidR="006C7817" w:rsidRPr="00134E56" w:rsidRDefault="006C7817" w:rsidP="005073ED">
      <w:pPr>
        <w:rPr>
          <w:rFonts w:ascii="MS PGothic" w:eastAsia="MS PGothic" w:hAnsi="MS PGothic"/>
          <w:b/>
        </w:rPr>
      </w:pPr>
      <w:r w:rsidRPr="00134E56">
        <w:rPr>
          <w:rFonts w:ascii="MS PGothic" w:eastAsia="MS PGothic" w:hAnsi="MS PGothic" w:hint="eastAsia"/>
          <w:b/>
        </w:rPr>
        <w:t>１５．治験にかかわる費用について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4A9B01D3" w14:textId="77777777">
        <w:tc>
          <w:tcPr>
            <w:tcW w:w="9944" w:type="dxa"/>
          </w:tcPr>
          <w:p w14:paraId="3BD90586" w14:textId="77777777" w:rsidR="006C7817" w:rsidRPr="00EC4EE6" w:rsidRDefault="006C7817" w:rsidP="005073ED">
            <w:p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・保険外併用療養費の説明と適用される期間、範囲について記載する。</w:t>
            </w:r>
          </w:p>
          <w:p w14:paraId="0FB5C032" w14:textId="77777777" w:rsidR="006C7817" w:rsidRPr="00EC4EE6" w:rsidRDefault="006C7817" w:rsidP="005073ED">
            <w:p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・再診料や合併症の治療薬等、被験者負担となるものについては明記する。</w:t>
            </w:r>
          </w:p>
        </w:tc>
      </w:tr>
    </w:tbl>
    <w:p w14:paraId="37A1D651" w14:textId="77777777" w:rsidR="006C7817" w:rsidRPr="00385145" w:rsidRDefault="006C7817" w:rsidP="005073ED">
      <w:pPr>
        <w:rPr>
          <w:rFonts w:ascii="HG丸ｺﾞｼｯｸM-PRO" w:eastAsia="HG丸ｺﾞｼｯｸM-PRO" w:hAnsi="HG丸ｺﾞｼｯｸM-PRO"/>
          <w:sz w:val="21"/>
        </w:rPr>
      </w:pPr>
    </w:p>
    <w:p w14:paraId="56A7B306" w14:textId="60192726" w:rsidR="006C7817" w:rsidRPr="00385145" w:rsidRDefault="006C7817" w:rsidP="005073ED">
      <w:pPr>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例文）今回、治験薬の服用期間中に行う検査費用や使用する一部の薬の費用は、この治験を依頼している製薬会社が負担します。また、治験参加のための検査日から治験薬を使用する前日までおよび治験薬服用終了翌日から観察期の間に、本治験のために実施する検査</w:t>
      </w:r>
      <w:r>
        <w:rPr>
          <w:rFonts w:ascii="HG丸ｺﾞｼｯｸM-PRO" w:eastAsia="HG丸ｺﾞｼｯｸM-PRO" w:hAnsi="HG丸ｺﾞｼｯｸM-PRO" w:hint="eastAsia"/>
          <w:sz w:val="21"/>
        </w:rPr>
        <w:t>費用</w:t>
      </w:r>
      <w:r w:rsidRPr="00385145">
        <w:rPr>
          <w:rFonts w:ascii="HG丸ｺﾞｼｯｸM-PRO" w:eastAsia="HG丸ｺﾞｼｯｸM-PRO" w:hAnsi="HG丸ｺﾞｼｯｸM-PRO" w:hint="eastAsia"/>
          <w:sz w:val="21"/>
        </w:rPr>
        <w:t>および治験の検査と同日に、○○科で実施された検査費用も製薬会社が負担します。そのため、あなたが支払う医療費などの一部</w:t>
      </w:r>
      <w:r>
        <w:rPr>
          <w:rFonts w:ascii="HG丸ｺﾞｼｯｸM-PRO" w:eastAsia="HG丸ｺﾞｼｯｸM-PRO" w:hAnsi="HG丸ｺﾞｼｯｸM-PRO" w:hint="eastAsia"/>
          <w:sz w:val="21"/>
        </w:rPr>
        <w:t>が</w:t>
      </w:r>
      <w:r w:rsidRPr="00385145">
        <w:rPr>
          <w:rFonts w:ascii="HG丸ｺﾞｼｯｸM-PRO" w:eastAsia="HG丸ｺﾞｼｯｸM-PRO" w:hAnsi="HG丸ｺﾞｼｯｸM-PRO" w:hint="eastAsia"/>
          <w:sz w:val="21"/>
        </w:rPr>
        <w:t>少なくなることがあります。ただし、あな</w:t>
      </w:r>
      <w:r>
        <w:rPr>
          <w:rFonts w:ascii="HG丸ｺﾞｼｯｸM-PRO" w:eastAsia="HG丸ｺﾞｼｯｸM-PRO" w:hAnsi="HG丸ｺﾞｼｯｸM-PRO" w:hint="eastAsia"/>
          <w:sz w:val="21"/>
        </w:rPr>
        <w:t>たが治験に参加している間であっても、初診料や再診料、指導管理料</w:t>
      </w:r>
      <w:r w:rsidR="00F50250">
        <w:rPr>
          <w:rFonts w:ascii="HG丸ｺﾞｼｯｸM-PRO" w:eastAsia="HG丸ｺﾞｼｯｸM-PRO" w:hAnsi="HG丸ｺﾞｼｯｸM-PRO" w:hint="eastAsia"/>
          <w:sz w:val="21"/>
        </w:rPr>
        <w:t>、この（対象疾患）</w:t>
      </w:r>
      <w:r w:rsidRPr="00385145">
        <w:rPr>
          <w:rFonts w:ascii="HG丸ｺﾞｼｯｸM-PRO" w:eastAsia="HG丸ｺﾞｼｯｸM-PRO" w:hAnsi="HG丸ｺﾞｼｯｸM-PRO" w:hint="eastAsia"/>
          <w:sz w:val="21"/>
        </w:rPr>
        <w:t>以外の治療で使用する薬の費用は、いつもの診療の時と同様に健康保険の種類に応じて負担していただきます。</w:t>
      </w:r>
    </w:p>
    <w:p w14:paraId="7A8BBF99" w14:textId="77777777" w:rsidR="006C7817" w:rsidRDefault="006C7817" w:rsidP="005073ED">
      <w:pPr>
        <w:rPr>
          <w:rFonts w:ascii="HG丸ｺﾞｼｯｸM-PRO" w:eastAsia="HG丸ｺﾞｼｯｸM-PRO" w:hAnsi="HG丸ｺﾞｼｯｸM-PRO"/>
          <w:sz w:val="21"/>
        </w:rPr>
      </w:pPr>
    </w:p>
    <w:p w14:paraId="5E42494A" w14:textId="77777777" w:rsidR="006C7817" w:rsidRPr="00385145" w:rsidRDefault="006C7817" w:rsidP="005073ED">
      <w:pPr>
        <w:rPr>
          <w:rFonts w:ascii="HG丸ｺﾞｼｯｸM-PRO" w:eastAsia="HG丸ｺﾞｼｯｸM-PRO" w:hAnsi="HG丸ｺﾞｼｯｸM-PRO"/>
          <w:sz w:val="21"/>
        </w:rPr>
      </w:pPr>
    </w:p>
    <w:p w14:paraId="30028DB3" w14:textId="77777777" w:rsidR="006C7817" w:rsidRPr="00134E56" w:rsidRDefault="006C7817" w:rsidP="005073ED">
      <w:pPr>
        <w:rPr>
          <w:rFonts w:ascii="MS PGothic" w:eastAsia="MS PGothic" w:hAnsi="MS PGothic"/>
          <w:b/>
        </w:rPr>
      </w:pPr>
      <w:r w:rsidRPr="00134E56">
        <w:rPr>
          <w:rFonts w:ascii="MS PGothic" w:eastAsia="MS PGothic" w:hAnsi="MS PGothic" w:hint="eastAsia"/>
          <w:b/>
        </w:rPr>
        <w:t>１６．負担の軽減について</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22B7ED24" w14:textId="77777777">
        <w:tc>
          <w:tcPr>
            <w:tcW w:w="9944" w:type="dxa"/>
          </w:tcPr>
          <w:p w14:paraId="6D02E27E" w14:textId="77777777" w:rsidR="006C7817" w:rsidRPr="00EC4EE6" w:rsidRDefault="006C7817" w:rsidP="005073ED">
            <w:pPr>
              <w:numPr>
                <w:ilvl w:val="0"/>
                <w:numId w:val="22"/>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治験期間中に受領する負担軽減費が、確定申告が必要な金額を超える可能性がある場合は、その対応について記載する。</w:t>
            </w:r>
          </w:p>
        </w:tc>
      </w:tr>
    </w:tbl>
    <w:p w14:paraId="0511512D" w14:textId="77777777" w:rsidR="006C7817" w:rsidRPr="00385145" w:rsidRDefault="006C7817" w:rsidP="005073ED">
      <w:pPr>
        <w:rPr>
          <w:rFonts w:ascii="HG丸ｺﾞｼｯｸM-PRO" w:eastAsia="HG丸ｺﾞｼｯｸM-PRO" w:hAnsi="HG丸ｺﾞｼｯｸM-PRO"/>
          <w:sz w:val="21"/>
        </w:rPr>
      </w:pPr>
    </w:p>
    <w:p w14:paraId="0463EFB0"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固定文）治験に参加していただくと、検査回数が増え、薬の処方日数が短くなることがあり、治験のために来院回数が増えることがあります。それに伴い交通費などの負担が増える場合があります。この負担を減らすため、治験のために来院された場合には、来院</w:t>
      </w:r>
      <w:r w:rsidRPr="00385145">
        <w:rPr>
          <w:rFonts w:ascii="HG丸ｺﾞｼｯｸM-PRO" w:eastAsia="HG丸ｺﾞｼｯｸM-PRO" w:hAnsi="HG丸ｺﾞｼｯｸM-PRO"/>
          <w:color w:val="FF0000"/>
          <w:sz w:val="21"/>
        </w:rPr>
        <w:t>1</w:t>
      </w:r>
      <w:r w:rsidRPr="00385145">
        <w:rPr>
          <w:rFonts w:ascii="HG丸ｺﾞｼｯｸM-PRO" w:eastAsia="HG丸ｺﾞｼｯｸM-PRO" w:hAnsi="HG丸ｺﾞｼｯｸM-PRO" w:hint="eastAsia"/>
          <w:color w:val="FF0000"/>
          <w:sz w:val="21"/>
        </w:rPr>
        <w:t>回につき</w:t>
      </w:r>
      <w:r w:rsidRPr="00385145">
        <w:rPr>
          <w:rFonts w:ascii="HG丸ｺﾞｼｯｸM-PRO" w:eastAsia="HG丸ｺﾞｼｯｸM-PRO" w:hAnsi="HG丸ｺﾞｼｯｸM-PRO"/>
          <w:color w:val="FF0000"/>
          <w:sz w:val="21"/>
        </w:rPr>
        <w:t>7,000</w:t>
      </w:r>
      <w:r w:rsidRPr="00385145">
        <w:rPr>
          <w:rFonts w:ascii="HG丸ｺﾞｼｯｸM-PRO" w:eastAsia="HG丸ｺﾞｼｯｸM-PRO" w:hAnsi="HG丸ｺﾞｼｯｸM-PRO" w:hint="eastAsia"/>
          <w:color w:val="FF0000"/>
          <w:sz w:val="21"/>
        </w:rPr>
        <w:t>円をお支払いいたします。また治験のために入院された場合には、</w:t>
      </w:r>
      <w:r w:rsidRPr="00385145">
        <w:rPr>
          <w:rFonts w:ascii="HG丸ｺﾞｼｯｸM-PRO" w:eastAsia="HG丸ｺﾞｼｯｸM-PRO" w:hAnsi="HG丸ｺﾞｼｯｸM-PRO"/>
          <w:color w:val="FF0000"/>
          <w:sz w:val="21"/>
        </w:rPr>
        <w:t>1</w:t>
      </w:r>
      <w:r w:rsidRPr="00385145">
        <w:rPr>
          <w:rFonts w:ascii="HG丸ｺﾞｼｯｸM-PRO" w:eastAsia="HG丸ｺﾞｼｯｸM-PRO" w:hAnsi="HG丸ｺﾞｼｯｸM-PRO" w:hint="eastAsia"/>
          <w:color w:val="FF0000"/>
          <w:sz w:val="21"/>
        </w:rPr>
        <w:t>回の入退院につき</w:t>
      </w:r>
      <w:r w:rsidRPr="00385145">
        <w:rPr>
          <w:rFonts w:ascii="HG丸ｺﾞｼｯｸM-PRO" w:eastAsia="HG丸ｺﾞｼｯｸM-PRO" w:hAnsi="HG丸ｺﾞｼｯｸM-PRO"/>
          <w:color w:val="FF0000"/>
          <w:sz w:val="21"/>
        </w:rPr>
        <w:t>7,000</w:t>
      </w:r>
      <w:r w:rsidRPr="00385145">
        <w:rPr>
          <w:rFonts w:ascii="HG丸ｺﾞｼｯｸM-PRO" w:eastAsia="HG丸ｺﾞｼｯｸM-PRO" w:hAnsi="HG丸ｺﾞｼｯｸM-PRO" w:hint="eastAsia"/>
          <w:color w:val="FF0000"/>
          <w:sz w:val="21"/>
        </w:rPr>
        <w:t>円をお支払いいたします。ただし、同意の説明のみを行った日は対象外となります。なお、治験期間中の来院であっても、治験のスケジュール以外で治験に関わらない来院の場合は、負担軽減のための費用をお支払いできないこともありますので、あらかじめご了承ください。</w:t>
      </w:r>
    </w:p>
    <w:p w14:paraId="08EED93B"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 xml:space="preserve">　支払い方法は、治験のためにあなたが来院した回数に応じて、</w:t>
      </w:r>
      <w:r w:rsidRPr="00385145">
        <w:rPr>
          <w:rFonts w:ascii="HG丸ｺﾞｼｯｸM-PRO" w:eastAsia="HG丸ｺﾞｼｯｸM-PRO" w:hAnsi="HG丸ｺﾞｼｯｸM-PRO"/>
          <w:color w:val="FF0000"/>
          <w:sz w:val="21"/>
        </w:rPr>
        <w:t>7,000</w:t>
      </w:r>
      <w:r w:rsidRPr="00385145">
        <w:rPr>
          <w:rFonts w:ascii="HG丸ｺﾞｼｯｸM-PRO" w:eastAsia="HG丸ｺﾞｼｯｸM-PRO" w:hAnsi="HG丸ｺﾞｼｯｸM-PRO" w:hint="eastAsia"/>
          <w:color w:val="FF0000"/>
          <w:sz w:val="21"/>
        </w:rPr>
        <w:t>円を乗じた金額を１ヵ月ごとにまとめて、病院からあなたの指定する銀行口座等に、原則として翌月に振り込ませていただきます。</w:t>
      </w:r>
    </w:p>
    <w:p w14:paraId="4E1058F1"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 xml:space="preserve">　負担軽減費のお支払いに関して、不都合な点やわからない点がありましたら、担当医師または治験スタッフにご相談ください。</w:t>
      </w:r>
    </w:p>
    <w:p w14:paraId="6430EB57" w14:textId="77777777" w:rsidR="006C7817" w:rsidRDefault="006C7817" w:rsidP="005073ED">
      <w:pPr>
        <w:rPr>
          <w:rFonts w:ascii="HG丸ｺﾞｼｯｸM-PRO" w:eastAsia="HG丸ｺﾞｼｯｸM-PRO" w:hAnsi="HG丸ｺﾞｼｯｸM-PRO"/>
          <w:sz w:val="21"/>
        </w:rPr>
      </w:pPr>
    </w:p>
    <w:p w14:paraId="43C167FC" w14:textId="04975D81" w:rsidR="006C7817" w:rsidRPr="00134E56" w:rsidRDefault="00F50250" w:rsidP="005073ED">
      <w:pPr>
        <w:rPr>
          <w:rFonts w:ascii="MS PGothic" w:eastAsia="MS PGothic" w:hAnsi="MS PGothic"/>
          <w:b/>
        </w:rPr>
      </w:pPr>
      <w:r>
        <w:rPr>
          <w:rFonts w:ascii="MS PGothic" w:eastAsia="MS PGothic" w:hAnsi="MS PGothic"/>
          <w:b/>
        </w:rPr>
        <w:br w:type="page"/>
      </w:r>
      <w:r w:rsidR="006C7817" w:rsidRPr="00134E56">
        <w:rPr>
          <w:rFonts w:ascii="MS PGothic" w:eastAsia="MS PGothic" w:hAnsi="MS PGothic" w:hint="eastAsia"/>
          <w:b/>
        </w:rPr>
        <w:lastRenderedPageBreak/>
        <w:t>１７．治験担当医師および治験スタッフの連絡先</w:t>
      </w:r>
      <w:r w:rsidR="006C7817" w:rsidRPr="00134E56">
        <w:rPr>
          <w:rFonts w:ascii="MS PGothic" w:eastAsia="MS PGothic" w:hAnsi="MS PGothic"/>
          <w:b/>
        </w:rPr>
        <w:t xml:space="preserve">  </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9242"/>
      </w:tblGrid>
      <w:tr w:rsidR="006C7817" w:rsidRPr="00385145" w14:paraId="62E2A760" w14:textId="77777777">
        <w:tc>
          <w:tcPr>
            <w:tcW w:w="9944" w:type="dxa"/>
          </w:tcPr>
          <w:p w14:paraId="537B1D9A" w14:textId="7106DCE7" w:rsidR="006C7817" w:rsidRPr="00EC4EE6" w:rsidRDefault="00F50250" w:rsidP="00F50250">
            <w:pPr>
              <w:tabs>
                <w:tab w:val="left" w:pos="360"/>
              </w:tabs>
              <w:adjustRightInd w:val="0"/>
              <w:spacing w:line="360" w:lineRule="atLeast"/>
              <w:textAlignment w:val="baseline"/>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w:t>
            </w:r>
            <w:r w:rsidR="006C7817" w:rsidRPr="00385145">
              <w:rPr>
                <w:rFonts w:ascii="HG丸ｺﾞｼｯｸM-PRO" w:eastAsia="HG丸ｺﾞｼｯｸM-PRO" w:hAnsi="HG丸ｺﾞｼｯｸM-PRO" w:hint="eastAsia"/>
                <w:sz w:val="21"/>
              </w:rPr>
              <w:t>治験</w:t>
            </w:r>
            <w:r w:rsidR="006C7817">
              <w:rPr>
                <w:rFonts w:ascii="HG丸ｺﾞｼｯｸM-PRO" w:eastAsia="HG丸ｺﾞｼｯｸM-PRO" w:hAnsi="HG丸ｺﾞｼｯｸM-PRO" w:hint="eastAsia"/>
                <w:sz w:val="21"/>
              </w:rPr>
              <w:t>スタッフの欄は</w:t>
            </w:r>
            <w:r w:rsidR="006C7817" w:rsidRPr="00385145">
              <w:rPr>
                <w:rFonts w:ascii="HG丸ｺﾞｼｯｸM-PRO" w:eastAsia="HG丸ｺﾞｼｯｸM-PRO" w:hAnsi="HG丸ｺﾞｼｯｸM-PRO" w:hint="eastAsia"/>
                <w:sz w:val="21"/>
              </w:rPr>
              <w:t>、治験センターのスタッフ名簿を確認</w:t>
            </w:r>
            <w:r w:rsidR="006C7817">
              <w:rPr>
                <w:rFonts w:ascii="HG丸ｺﾞｼｯｸM-PRO" w:eastAsia="HG丸ｺﾞｼｯｸM-PRO" w:hAnsi="HG丸ｺﾞｼｯｸM-PRO" w:hint="eastAsia"/>
                <w:sz w:val="21"/>
              </w:rPr>
              <w:t>する</w:t>
            </w:r>
            <w:r w:rsidR="006C7817" w:rsidRPr="00385145">
              <w:rPr>
                <w:rFonts w:ascii="HG丸ｺﾞｼｯｸM-PRO" w:eastAsia="HG丸ｺﾞｼｯｸM-PRO" w:hAnsi="HG丸ｺﾞｼｯｸM-PRO" w:hint="eastAsia"/>
                <w:sz w:val="21"/>
              </w:rPr>
              <w:t>。担当者の氏名を先頭に記載する。</w:t>
            </w:r>
          </w:p>
          <w:p w14:paraId="352B8D90" w14:textId="77777777" w:rsidR="006C7817" w:rsidRPr="00EC4EE6" w:rsidRDefault="006C7817" w:rsidP="005073ED">
            <w:pPr>
              <w:numPr>
                <w:ilvl w:val="0"/>
                <w:numId w:val="21"/>
              </w:numPr>
              <w:tabs>
                <w:tab w:val="left" w:pos="360"/>
              </w:tabs>
              <w:adjustRightInd w:val="0"/>
              <w:spacing w:line="360" w:lineRule="atLeast"/>
              <w:textAlignment w:val="baseline"/>
              <w:rPr>
                <w:rFonts w:ascii="HG丸ｺﾞｼｯｸM-PRO" w:eastAsia="HG丸ｺﾞｼｯｸM-PRO" w:hAnsi="HG丸ｺﾞｼｯｸM-PRO"/>
                <w:sz w:val="21"/>
              </w:rPr>
            </w:pPr>
            <w:r w:rsidRPr="00385145">
              <w:rPr>
                <w:rFonts w:ascii="HG丸ｺﾞｼｯｸM-PRO" w:eastAsia="HG丸ｺﾞｼｯｸM-PRO" w:hAnsi="HG丸ｺﾞｼｯｸM-PRO" w:hint="eastAsia"/>
                <w:sz w:val="21"/>
              </w:rPr>
              <w:t>治験分担医師は記載せず、ブランクとしておく。</w:t>
            </w:r>
          </w:p>
        </w:tc>
      </w:tr>
    </w:tbl>
    <w:p w14:paraId="2C3BF474" w14:textId="77777777" w:rsidR="006C7817" w:rsidRPr="00385145" w:rsidRDefault="006C7817" w:rsidP="005073ED">
      <w:pPr>
        <w:rPr>
          <w:rFonts w:ascii="HG丸ｺﾞｼｯｸM-PRO" w:eastAsia="HG丸ｺﾞｼｯｸM-PRO" w:hAnsi="HG丸ｺﾞｼｯｸM-PRO"/>
          <w:color w:val="FF0000"/>
          <w:sz w:val="21"/>
        </w:rPr>
      </w:pPr>
    </w:p>
    <w:p w14:paraId="131DD32C"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固定文）この治験について知りたいことや心配な事がありましたら、いつでも担当医師または治験スタッフに相談してください。あなたが理解できるように十分な説明をいたします。また、治験の途中または治験が終わった後でも、あなたにとって好ましくない症状が出た場合は、すぐに以下の相談窓口（治験センター）にご連絡ください。</w:t>
      </w:r>
    </w:p>
    <w:p w14:paraId="7A3AE7F8" w14:textId="77777777" w:rsidR="006C7817" w:rsidRPr="00385145" w:rsidRDefault="006C7817" w:rsidP="005073ED">
      <w:pPr>
        <w:rPr>
          <w:rFonts w:ascii="HG丸ｺﾞｼｯｸM-PRO" w:eastAsia="HG丸ｺﾞｼｯｸM-PRO" w:hAnsi="HG丸ｺﾞｼｯｸM-PRO"/>
          <w:sz w:val="21"/>
        </w:rPr>
      </w:pPr>
    </w:p>
    <w:p w14:paraId="40E1FCA5"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 xml:space="preserve"> </w:t>
      </w:r>
      <w:r w:rsidRPr="00385145">
        <w:rPr>
          <w:rFonts w:ascii="HG丸ｺﾞｼｯｸM-PRO" w:eastAsia="HG丸ｺﾞｼｯｸM-PRO" w:hAnsi="HG丸ｺﾞｼｯｸM-PRO" w:hint="eastAsia"/>
          <w:color w:val="FF0000"/>
          <w:sz w:val="21"/>
        </w:rPr>
        <w:t>相談窓口および連絡先</w:t>
      </w:r>
    </w:p>
    <w:p w14:paraId="38A620FB"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山梨大学医学部附属病院　治験センター</w:t>
      </w:r>
    </w:p>
    <w:p w14:paraId="584C0B42" w14:textId="77777777" w:rsidR="006C7817" w:rsidRPr="00385145" w:rsidRDefault="006C7817" w:rsidP="005073ED">
      <w:pPr>
        <w:rPr>
          <w:rFonts w:ascii="HG丸ｺﾞｼｯｸM-PRO" w:eastAsia="HG丸ｺﾞｼｯｸM-PRO" w:hAnsi="HG丸ｺﾞｼｯｸM-PRO"/>
          <w:color w:val="FF0000"/>
          <w:sz w:val="21"/>
          <w:lang w:eastAsia="zh-TW"/>
        </w:rPr>
      </w:pPr>
      <w:r w:rsidRPr="00385145">
        <w:rPr>
          <w:rFonts w:ascii="HG丸ｺﾞｼｯｸM-PRO" w:eastAsia="HG丸ｺﾞｼｯｸM-PRO" w:hAnsi="HG丸ｺﾞｼｯｸM-PRO" w:hint="eastAsia"/>
          <w:color w:val="FF0000"/>
          <w:sz w:val="21"/>
          <w:lang w:eastAsia="zh-TW"/>
        </w:rPr>
        <w:t>〒</w:t>
      </w:r>
      <w:r w:rsidRPr="00385145">
        <w:rPr>
          <w:rFonts w:ascii="HG丸ｺﾞｼｯｸM-PRO" w:eastAsia="HG丸ｺﾞｼｯｸM-PRO" w:hAnsi="HG丸ｺﾞｼｯｸM-PRO"/>
          <w:color w:val="FF0000"/>
          <w:sz w:val="21"/>
          <w:lang w:eastAsia="zh-TW"/>
        </w:rPr>
        <w:t>409-3898</w:t>
      </w:r>
      <w:r w:rsidRPr="00385145">
        <w:rPr>
          <w:rFonts w:ascii="HG丸ｺﾞｼｯｸM-PRO" w:eastAsia="HG丸ｺﾞｼｯｸM-PRO" w:hAnsi="HG丸ｺﾞｼｯｸM-PRO" w:hint="eastAsia"/>
          <w:color w:val="FF0000"/>
          <w:sz w:val="21"/>
          <w:lang w:eastAsia="zh-TW"/>
        </w:rPr>
        <w:t xml:space="preserve">　山梨県中央市下河東</w:t>
      </w:r>
      <w:r w:rsidRPr="00385145">
        <w:rPr>
          <w:rFonts w:ascii="HG丸ｺﾞｼｯｸM-PRO" w:eastAsia="HG丸ｺﾞｼｯｸM-PRO" w:hAnsi="HG丸ｺﾞｼｯｸM-PRO"/>
          <w:color w:val="FF0000"/>
          <w:sz w:val="21"/>
          <w:lang w:eastAsia="zh-TW"/>
        </w:rPr>
        <w:t>1110</w:t>
      </w:r>
    </w:p>
    <w:p w14:paraId="23DC02B8" w14:textId="77777777" w:rsidR="00F50250"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color w:val="FF0000"/>
          <w:sz w:val="21"/>
        </w:rPr>
        <w:t>TEL</w:t>
      </w: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055-273-9325</w:t>
      </w:r>
      <w:r w:rsidRPr="00385145">
        <w:rPr>
          <w:rFonts w:ascii="HG丸ｺﾞｼｯｸM-PRO" w:eastAsia="HG丸ｺﾞｼｯｸM-PRO" w:hAnsi="HG丸ｺﾞｼｯｸM-PRO" w:hint="eastAsia"/>
          <w:color w:val="FF0000"/>
          <w:sz w:val="21"/>
        </w:rPr>
        <w:t>（平日</w:t>
      </w:r>
      <w:r w:rsidRPr="00385145">
        <w:rPr>
          <w:rFonts w:ascii="HG丸ｺﾞｼｯｸM-PRO" w:eastAsia="HG丸ｺﾞｼｯｸM-PRO" w:hAnsi="HG丸ｺﾞｼｯｸM-PRO"/>
          <w:color w:val="FF0000"/>
          <w:sz w:val="21"/>
        </w:rPr>
        <w:t>8:30</w:t>
      </w: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17:30</w:t>
      </w:r>
      <w:r w:rsidRPr="00385145">
        <w:rPr>
          <w:rFonts w:ascii="HG丸ｺﾞｼｯｸM-PRO" w:eastAsia="HG丸ｺﾞｼｯｸM-PRO" w:hAnsi="HG丸ｺﾞｼｯｸM-PRO" w:hint="eastAsia"/>
          <w:color w:val="FF0000"/>
          <w:sz w:val="21"/>
        </w:rPr>
        <w:t>）</w:t>
      </w:r>
    </w:p>
    <w:p w14:paraId="7858C727" w14:textId="14768990" w:rsidR="006C7817" w:rsidRPr="00385145" w:rsidRDefault="006C7817" w:rsidP="00F50250">
      <w:pPr>
        <w:ind w:firstLineChars="300" w:firstLine="630"/>
        <w:rPr>
          <w:rFonts w:ascii="HG丸ｺﾞｼｯｸM-PRO" w:eastAsia="HG丸ｺﾞｼｯｸM-PRO" w:hAnsi="HG丸ｺﾞｼｯｸM-PRO"/>
          <w:color w:val="FF0000"/>
          <w:sz w:val="21"/>
        </w:rPr>
      </w:pPr>
      <w:r w:rsidRPr="00385145">
        <w:rPr>
          <w:rFonts w:ascii="HG丸ｺﾞｼｯｸM-PRO" w:eastAsia="HG丸ｺﾞｼｯｸM-PRO" w:hAnsi="HG丸ｺﾞｼｯｸM-PRO"/>
          <w:color w:val="FF0000"/>
          <w:sz w:val="21"/>
        </w:rPr>
        <w:t>055-273-</w:t>
      </w:r>
      <w:r w:rsidR="00F50250">
        <w:rPr>
          <w:rFonts w:ascii="HG丸ｺﾞｼｯｸM-PRO" w:eastAsia="HG丸ｺﾞｼｯｸM-PRO" w:hAnsi="HG丸ｺﾞｼｯｸM-PRO" w:hint="eastAsia"/>
          <w:color w:val="FF0000"/>
          <w:sz w:val="21"/>
        </w:rPr>
        <w:t>1113</w:t>
      </w:r>
      <w:r w:rsidRPr="00385145">
        <w:rPr>
          <w:rFonts w:ascii="HG丸ｺﾞｼｯｸM-PRO" w:eastAsia="HG丸ｺﾞｼｯｸM-PRO" w:hAnsi="HG丸ｺﾞｼｯｸM-PRO" w:hint="eastAsia"/>
          <w:color w:val="FF0000"/>
          <w:sz w:val="21"/>
        </w:rPr>
        <w:t>（夜間・休日</w:t>
      </w:r>
      <w:r w:rsidR="00F50250">
        <w:rPr>
          <w:rFonts w:ascii="HG丸ｺﾞｼｯｸM-PRO" w:eastAsia="HG丸ｺﾞｼｯｸM-PRO" w:hAnsi="HG丸ｺﾞｼｯｸM-PRO" w:hint="eastAsia"/>
          <w:color w:val="FF0000"/>
          <w:sz w:val="21"/>
        </w:rPr>
        <w:t>；病院代表</w:t>
      </w:r>
      <w:r w:rsidRPr="00385145">
        <w:rPr>
          <w:rFonts w:ascii="HG丸ｺﾞｼｯｸM-PRO" w:eastAsia="HG丸ｺﾞｼｯｸM-PRO" w:hAnsi="HG丸ｺﾞｼｯｸM-PRO" w:hint="eastAsia"/>
          <w:color w:val="FF0000"/>
          <w:sz w:val="21"/>
        </w:rPr>
        <w:t>）</w:t>
      </w:r>
    </w:p>
    <w:p w14:paraId="00DD1DC1" w14:textId="77777777" w:rsidR="006C7817" w:rsidRPr="00385145" w:rsidRDefault="006C7817" w:rsidP="005073ED">
      <w:pPr>
        <w:rPr>
          <w:rFonts w:ascii="HG丸ｺﾞｼｯｸM-PRO" w:eastAsia="HG丸ｺﾞｼｯｸM-PRO" w:hAnsi="HG丸ｺﾞｼｯｸM-PRO"/>
          <w:color w:val="FF0000"/>
          <w:sz w:val="21"/>
          <w:lang w:eastAsia="zh-CN"/>
        </w:rPr>
      </w:pPr>
      <w:r w:rsidRPr="00385145">
        <w:rPr>
          <w:rFonts w:ascii="HG丸ｺﾞｼｯｸM-PRO" w:eastAsia="HG丸ｺﾞｼｯｸM-PRO" w:hAnsi="HG丸ｺﾞｼｯｸM-PRO"/>
          <w:color w:val="FF0000"/>
          <w:sz w:val="21"/>
          <w:lang w:eastAsia="zh-CN"/>
        </w:rPr>
        <w:t>FAX</w:t>
      </w:r>
      <w:r w:rsidRPr="00385145">
        <w:rPr>
          <w:rFonts w:ascii="HG丸ｺﾞｼｯｸM-PRO" w:eastAsia="HG丸ｺﾞｼｯｸM-PRO" w:hAnsi="HG丸ｺﾞｼｯｸM-PRO" w:hint="eastAsia"/>
          <w:color w:val="FF0000"/>
          <w:sz w:val="21"/>
          <w:lang w:eastAsia="zh-CN"/>
        </w:rPr>
        <w:t>：</w:t>
      </w:r>
      <w:r w:rsidRPr="00385145">
        <w:rPr>
          <w:rFonts w:ascii="HG丸ｺﾞｼｯｸM-PRO" w:eastAsia="HG丸ｺﾞｼｯｸM-PRO" w:hAnsi="HG丸ｺﾞｼｯｸM-PRO"/>
          <w:color w:val="FF0000"/>
          <w:sz w:val="21"/>
          <w:lang w:eastAsia="zh-CN"/>
        </w:rPr>
        <w:t>055-273-9326</w:t>
      </w:r>
    </w:p>
    <w:p w14:paraId="3DCB2EE2" w14:textId="77777777" w:rsidR="006C7817" w:rsidRPr="00385145" w:rsidRDefault="006C7817" w:rsidP="005073ED">
      <w:pPr>
        <w:rPr>
          <w:rFonts w:ascii="HG丸ｺﾞｼｯｸM-PRO" w:eastAsia="HG丸ｺﾞｼｯｸM-PRO" w:hAnsi="HG丸ｺﾞｼｯｸM-PRO"/>
          <w:color w:val="FF0000"/>
          <w:sz w:val="21"/>
          <w:lang w:eastAsia="zh-CN"/>
        </w:rPr>
      </w:pPr>
    </w:p>
    <w:p w14:paraId="36D26FAA" w14:textId="77777777" w:rsidR="006C7817" w:rsidRPr="00385145" w:rsidRDefault="006C7817" w:rsidP="005073ED">
      <w:pPr>
        <w:rPr>
          <w:rFonts w:ascii="HG丸ｺﾞｼｯｸM-PRO" w:eastAsia="HG丸ｺﾞｼｯｸM-PRO" w:hAnsi="HG丸ｺﾞｼｯｸM-PRO"/>
          <w:color w:val="FF0000"/>
          <w:sz w:val="21"/>
          <w:lang w:eastAsia="zh-CN"/>
        </w:rPr>
      </w:pPr>
      <w:r w:rsidRPr="00385145">
        <w:rPr>
          <w:rFonts w:ascii="HG丸ｺﾞｼｯｸM-PRO" w:eastAsia="HG丸ｺﾞｼｯｸM-PRO" w:hAnsi="HG丸ｺﾞｼｯｸM-PRO" w:hint="eastAsia"/>
          <w:color w:val="FF0000"/>
          <w:sz w:val="21"/>
          <w:lang w:eastAsia="zh-CN"/>
        </w:rPr>
        <w:t>◆</w:t>
      </w:r>
      <w:r w:rsidRPr="00385145">
        <w:rPr>
          <w:rFonts w:ascii="HG丸ｺﾞｼｯｸM-PRO" w:eastAsia="HG丸ｺﾞｼｯｸM-PRO" w:hAnsi="HG丸ｺﾞｼｯｸM-PRO"/>
          <w:color w:val="FF0000"/>
          <w:sz w:val="21"/>
          <w:lang w:eastAsia="zh-CN"/>
        </w:rPr>
        <w:t xml:space="preserve"> </w:t>
      </w:r>
      <w:r w:rsidRPr="00385145">
        <w:rPr>
          <w:rFonts w:ascii="HG丸ｺﾞｼｯｸM-PRO" w:eastAsia="HG丸ｺﾞｼｯｸM-PRO" w:hAnsi="HG丸ｺﾞｼｯｸM-PRO" w:hint="eastAsia"/>
          <w:color w:val="FF0000"/>
          <w:sz w:val="21"/>
          <w:lang w:eastAsia="zh-CN"/>
        </w:rPr>
        <w:t>担当診療科</w:t>
      </w:r>
    </w:p>
    <w:p w14:paraId="4212B0B6" w14:textId="77777777" w:rsidR="006C7817" w:rsidRPr="00385145" w:rsidRDefault="006C7817" w:rsidP="005073ED">
      <w:pPr>
        <w:rPr>
          <w:rFonts w:ascii="HG丸ｺﾞｼｯｸM-PRO" w:eastAsia="HG丸ｺﾞｼｯｸM-PRO" w:hAnsi="HG丸ｺﾞｼｯｸM-PRO"/>
          <w:color w:val="FF0000"/>
          <w:sz w:val="21"/>
          <w:lang w:eastAsia="zh-CN"/>
        </w:rPr>
      </w:pPr>
      <w:r w:rsidRPr="00385145">
        <w:rPr>
          <w:rFonts w:ascii="HG丸ｺﾞｼｯｸM-PRO" w:eastAsia="HG丸ｺﾞｼｯｸM-PRO" w:hAnsi="HG丸ｺﾞｼｯｸM-PRO" w:hint="eastAsia"/>
          <w:color w:val="FF0000"/>
          <w:sz w:val="21"/>
          <w:lang w:eastAsia="zh-CN"/>
        </w:rPr>
        <w:t>山梨大学医学部附属病院　○○科</w:t>
      </w:r>
    </w:p>
    <w:p w14:paraId="5B4DB14D" w14:textId="77777777" w:rsidR="00F50250" w:rsidRDefault="00F50250" w:rsidP="005073ED">
      <w:pPr>
        <w:rPr>
          <w:rFonts w:ascii="HG丸ｺﾞｼｯｸM-PRO" w:eastAsia="HG丸ｺﾞｼｯｸM-PRO" w:hAnsi="HG丸ｺﾞｼｯｸM-PRO"/>
          <w:color w:val="FF0000"/>
          <w:sz w:val="21"/>
        </w:rPr>
      </w:pPr>
    </w:p>
    <w:p w14:paraId="6BC1273D" w14:textId="22882059"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 xml:space="preserve"> </w:t>
      </w:r>
      <w:r w:rsidRPr="00385145">
        <w:rPr>
          <w:rFonts w:ascii="HG丸ｺﾞｼｯｸM-PRO" w:eastAsia="HG丸ｺﾞｼｯｸM-PRO" w:hAnsi="HG丸ｺﾞｼｯｸM-PRO" w:hint="eastAsia"/>
          <w:color w:val="FF0000"/>
          <w:sz w:val="21"/>
        </w:rPr>
        <w:t>治験担当医師</w:t>
      </w:r>
    </w:p>
    <w:p w14:paraId="6C0B4FF6"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責任医師：●●　●●（職名）</w:t>
      </w:r>
    </w:p>
    <w:p w14:paraId="09077380"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分担医師：</w:t>
      </w:r>
    </w:p>
    <w:p w14:paraId="7DE6B4F6"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color w:val="FF0000"/>
          <w:sz w:val="21"/>
        </w:rPr>
        <w:t xml:space="preserve"> </w:t>
      </w:r>
    </w:p>
    <w:p w14:paraId="16B93BCE" w14:textId="77777777" w:rsidR="006C7817" w:rsidRPr="00385145"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w:t>
      </w:r>
      <w:r w:rsidRPr="00385145">
        <w:rPr>
          <w:rFonts w:ascii="HG丸ｺﾞｼｯｸM-PRO" w:eastAsia="HG丸ｺﾞｼｯｸM-PRO" w:hAnsi="HG丸ｺﾞｼｯｸM-PRO"/>
          <w:color w:val="FF0000"/>
          <w:sz w:val="21"/>
        </w:rPr>
        <w:t xml:space="preserve"> </w:t>
      </w:r>
      <w:r w:rsidRPr="00385145">
        <w:rPr>
          <w:rFonts w:ascii="HG丸ｺﾞｼｯｸM-PRO" w:eastAsia="HG丸ｺﾞｼｯｸM-PRO" w:hAnsi="HG丸ｺﾞｼｯｸM-PRO" w:hint="eastAsia"/>
          <w:color w:val="FF0000"/>
          <w:sz w:val="21"/>
        </w:rPr>
        <w:t>治験スタッフ</w:t>
      </w:r>
    </w:p>
    <w:p w14:paraId="5B37F9D1" w14:textId="77777777" w:rsidR="006C7817" w:rsidRDefault="006C7817" w:rsidP="005073ED">
      <w:pPr>
        <w:rPr>
          <w:rFonts w:ascii="HG丸ｺﾞｼｯｸM-PRO" w:eastAsia="HG丸ｺﾞｼｯｸM-PRO" w:hAnsi="HG丸ｺﾞｼｯｸM-PRO"/>
          <w:color w:val="FF0000"/>
          <w:sz w:val="21"/>
        </w:rPr>
      </w:pPr>
      <w:r w:rsidRPr="00385145">
        <w:rPr>
          <w:rFonts w:ascii="HG丸ｺﾞｼｯｸM-PRO" w:eastAsia="HG丸ｺﾞｼｯｸM-PRO" w:hAnsi="HG丸ｺﾞｼｯｸM-PRO" w:hint="eastAsia"/>
          <w:color w:val="FF0000"/>
          <w:sz w:val="21"/>
        </w:rPr>
        <w:t xml:space="preserve">▲▲▲　▲▲、◇◇　◇◇、●●　●●、○○　○○　</w:t>
      </w:r>
    </w:p>
    <w:p w14:paraId="0D77B8AC" w14:textId="77777777" w:rsidR="006C7817" w:rsidRDefault="006C7817" w:rsidP="005073ED">
      <w:pPr>
        <w:rPr>
          <w:rFonts w:ascii="HG丸ｺﾞｼｯｸM-PRO" w:eastAsia="HG丸ｺﾞｼｯｸM-PRO" w:hAnsi="HG丸ｺﾞｼｯｸM-PRO"/>
          <w:color w:val="FF0000"/>
          <w:sz w:val="21"/>
        </w:rPr>
      </w:pPr>
    </w:p>
    <w:p w14:paraId="44F4479F" w14:textId="77777777" w:rsidR="006C7817" w:rsidRDefault="006C7817" w:rsidP="005073ED">
      <w:pPr>
        <w:rPr>
          <w:rFonts w:ascii="HG丸ｺﾞｼｯｸM-PRO" w:eastAsia="HG丸ｺﾞｼｯｸM-PRO" w:hAnsi="HG丸ｺﾞｼｯｸM-PRO"/>
          <w:color w:val="FF0000"/>
          <w:sz w:val="21"/>
        </w:rPr>
      </w:pPr>
    </w:p>
    <w:p w14:paraId="7E7097D2" w14:textId="77777777" w:rsidR="0024136A" w:rsidRDefault="0024136A" w:rsidP="005073ED">
      <w:pPr>
        <w:rPr>
          <w:rFonts w:ascii="HG丸ｺﾞｼｯｸM-PRO" w:eastAsia="HG丸ｺﾞｼｯｸM-PRO" w:hAnsi="HG丸ｺﾞｼｯｸM-PRO"/>
          <w:color w:val="FF0000"/>
          <w:sz w:val="21"/>
        </w:rPr>
        <w:sectPr w:rsidR="0024136A" w:rsidSect="00E13C32">
          <w:footerReference w:type="even" r:id="rId13"/>
          <w:footerReference w:type="default" r:id="rId14"/>
          <w:pgSz w:w="11906" w:h="16838" w:code="9"/>
          <w:pgMar w:top="1440" w:right="1440" w:bottom="1440" w:left="1440" w:header="851" w:footer="992" w:gutter="0"/>
          <w:cols w:space="425"/>
          <w:docGrid w:type="linesAndChars" w:linePitch="364"/>
        </w:sectPr>
      </w:pPr>
    </w:p>
    <w:p w14:paraId="15EE8E14" w14:textId="160238D6" w:rsidR="006C7817" w:rsidRDefault="006C7817" w:rsidP="0024136A">
      <w:pPr>
        <w:tabs>
          <w:tab w:val="center" w:pos="4252"/>
          <w:tab w:val="right" w:pos="8504"/>
        </w:tabs>
        <w:snapToGrid w:val="0"/>
        <w:jc w:val="right"/>
        <w:rPr>
          <w:rFonts w:ascii="HG丸ｺﾞｼｯｸM-PRO" w:eastAsia="HG丸ｺﾞｼｯｸM-PRO" w:hAnsi="HG丸ｺﾞｼｯｸM-PRO"/>
          <w:sz w:val="16"/>
        </w:rPr>
      </w:pPr>
      <w:r w:rsidRPr="005073ED">
        <w:rPr>
          <w:rFonts w:ascii="HG丸ｺﾞｼｯｸM-PRO" w:eastAsia="HG丸ｺﾞｼｯｸM-PRO" w:hAnsi="HG丸ｺﾞｼｯｸM-PRO"/>
          <w:sz w:val="16"/>
        </w:rPr>
        <w:lastRenderedPageBreak/>
        <w:t>ABC-123</w:t>
      </w:r>
      <w:r w:rsidRPr="005073ED">
        <w:rPr>
          <w:rFonts w:ascii="HG丸ｺﾞｼｯｸM-PRO" w:eastAsia="HG丸ｺﾞｼｯｸM-PRO" w:hAnsi="HG丸ｺﾞｼｯｸM-PRO" w:hint="eastAsia"/>
          <w:sz w:val="16"/>
        </w:rPr>
        <w:t>の○○症患者さんを対象とした</w:t>
      </w:r>
      <w:r>
        <w:rPr>
          <w:rFonts w:ascii="HG丸ｺﾞｼｯｸM-PRO" w:eastAsia="HG丸ｺﾞｼｯｸM-PRO" w:hAnsi="HG丸ｺﾞｼｯｸM-PRO" w:hint="eastAsia"/>
          <w:sz w:val="16"/>
        </w:rPr>
        <w:t>第Ⅲ相</w:t>
      </w:r>
      <w:r w:rsidRPr="005073ED">
        <w:rPr>
          <w:rFonts w:ascii="HG丸ｺﾞｼｯｸM-PRO" w:eastAsia="HG丸ｺﾞｼｯｸM-PRO" w:hAnsi="HG丸ｺﾞｼｯｸM-PRO" w:hint="eastAsia"/>
          <w:sz w:val="16"/>
        </w:rPr>
        <w:t>二重盲検比較試験</w:t>
      </w:r>
      <w:r>
        <w:rPr>
          <w:rFonts w:ascii="HG丸ｺﾞｼｯｸM-PRO" w:eastAsia="HG丸ｺﾞｼｯｸM-PRO" w:hAnsi="HG丸ｺﾞｼｯｸM-PRO" w:hint="eastAsia"/>
          <w:sz w:val="16"/>
        </w:rPr>
        <w:t xml:space="preserve">　　　　　　　　　</w:t>
      </w:r>
    </w:p>
    <w:p w14:paraId="7BCD534E" w14:textId="77777777" w:rsidR="006C7817" w:rsidRPr="00BE13EF" w:rsidRDefault="006C7817" w:rsidP="00BE13EF">
      <w:pPr>
        <w:jc w:val="right"/>
        <w:rPr>
          <w:rFonts w:ascii="HG丸ｺﾞｼｯｸM-PRO" w:eastAsia="HG丸ｺﾞｼｯｸM-PRO" w:hAnsi="HG丸ｺﾞｼｯｸM-PRO"/>
          <w:sz w:val="16"/>
          <w:lang w:eastAsia="zh-CN"/>
        </w:rPr>
      </w:pPr>
      <w:r>
        <w:rPr>
          <w:rFonts w:ascii="HG丸ｺﾞｼｯｸM-PRO" w:eastAsia="HG丸ｺﾞｼｯｸM-PRO" w:hAnsi="HG丸ｺﾞｼｯｸM-PRO" w:hint="eastAsia"/>
          <w:sz w:val="16"/>
          <w:lang w:eastAsia="zh-CN"/>
        </w:rPr>
        <w:t>山梨大学第○版（</w:t>
      </w:r>
      <w:r>
        <w:rPr>
          <w:rFonts w:ascii="HG丸ｺﾞｼｯｸM-PRO" w:eastAsia="HG丸ｺﾞｼｯｸM-PRO" w:hAnsi="HG丸ｺﾞｼｯｸM-PRO"/>
          <w:sz w:val="16"/>
          <w:lang w:eastAsia="zh-CN"/>
        </w:rPr>
        <w:t>201</w:t>
      </w:r>
      <w:r>
        <w:rPr>
          <w:rFonts w:ascii="HG丸ｺﾞｼｯｸM-PRO" w:eastAsia="HG丸ｺﾞｼｯｸM-PRO" w:hAnsi="HG丸ｺﾞｼｯｸM-PRO" w:hint="eastAsia"/>
          <w:sz w:val="16"/>
          <w:lang w:eastAsia="zh-CN"/>
        </w:rPr>
        <w:t>×、×、××）</w:t>
      </w:r>
    </w:p>
    <w:p w14:paraId="0F01C077" w14:textId="77777777" w:rsidR="006C7817" w:rsidRDefault="006C7817" w:rsidP="00F645D0">
      <w:pPr>
        <w:tabs>
          <w:tab w:val="center" w:pos="4252"/>
          <w:tab w:val="right" w:pos="8504"/>
        </w:tabs>
        <w:snapToGrid w:val="0"/>
        <w:ind w:right="640"/>
        <w:jc w:val="right"/>
        <w:rPr>
          <w:rFonts w:ascii="HG丸ｺﾞｼｯｸM-PRO" w:eastAsia="HG丸ｺﾞｼｯｸM-PRO" w:hAnsi="HG丸ｺﾞｼｯｸM-PRO"/>
          <w:sz w:val="20"/>
          <w:bdr w:val="single" w:sz="4" w:space="0" w:color="auto"/>
        </w:rPr>
      </w:pPr>
      <w:r>
        <w:rPr>
          <w:rFonts w:ascii="HG丸ｺﾞｼｯｸM-PRO" w:eastAsia="HG丸ｺﾞｼｯｸM-PRO" w:hAnsi="HG丸ｺﾞｼｯｸM-PRO"/>
          <w:sz w:val="16"/>
        </w:rPr>
        <w:t>1</w:t>
      </w:r>
      <w:r>
        <w:rPr>
          <w:rFonts w:ascii="HG丸ｺﾞｼｯｸM-PRO" w:eastAsia="HG丸ｺﾞｼｯｸM-PRO" w:hAnsi="HG丸ｺﾞｼｯｸM-PRO" w:hint="eastAsia"/>
          <w:sz w:val="16"/>
        </w:rPr>
        <w:t>枚目</w:t>
      </w:r>
      <w:r w:rsidRPr="005073ED">
        <w:rPr>
          <w:rFonts w:ascii="HG丸ｺﾞｼｯｸM-PRO" w:eastAsia="HG丸ｺﾞｼｯｸM-PRO" w:hAnsi="HG丸ｺﾞｼｯｸM-PRO" w:hint="eastAsia"/>
          <w:sz w:val="16"/>
        </w:rPr>
        <w:t xml:space="preserve">　</w:t>
      </w:r>
      <w:r w:rsidRPr="005073ED">
        <w:rPr>
          <w:rFonts w:ascii="HG丸ｺﾞｼｯｸM-PRO" w:eastAsia="HG丸ｺﾞｼｯｸM-PRO" w:hAnsi="HG丸ｺﾞｼｯｸM-PRO" w:hint="eastAsia"/>
          <w:sz w:val="20"/>
          <w:bdr w:val="single" w:sz="4" w:space="0" w:color="auto"/>
        </w:rPr>
        <w:t>カルテ保管用</w:t>
      </w:r>
      <w:r>
        <w:rPr>
          <w:rFonts w:ascii="HG丸ｺﾞｼｯｸM-PRO" w:eastAsia="HG丸ｺﾞｼｯｸM-PRO" w:hAnsi="HG丸ｺﾞｼｯｸM-PRO"/>
          <w:sz w:val="16"/>
        </w:rPr>
        <w:t>2</w:t>
      </w:r>
      <w:r>
        <w:rPr>
          <w:rFonts w:ascii="HG丸ｺﾞｼｯｸM-PRO" w:eastAsia="HG丸ｺﾞｼｯｸM-PRO" w:hAnsi="HG丸ｺﾞｼｯｸM-PRO" w:hint="eastAsia"/>
          <w:sz w:val="16"/>
        </w:rPr>
        <w:t>枚目</w:t>
      </w:r>
      <w:r w:rsidRPr="005073ED">
        <w:rPr>
          <w:rFonts w:ascii="HG丸ｺﾞｼｯｸM-PRO" w:eastAsia="HG丸ｺﾞｼｯｸM-PRO" w:hAnsi="HG丸ｺﾞｼｯｸM-PRO" w:hint="eastAsia"/>
          <w:sz w:val="16"/>
        </w:rPr>
        <w:t xml:space="preserve">　</w:t>
      </w:r>
      <w:r w:rsidRPr="005073ED">
        <w:rPr>
          <w:rFonts w:ascii="HG丸ｺﾞｼｯｸM-PRO" w:eastAsia="HG丸ｺﾞｼｯｸM-PRO" w:hAnsi="HG丸ｺﾞｼｯｸM-PRO" w:hint="eastAsia"/>
          <w:sz w:val="20"/>
          <w:bdr w:val="single" w:sz="4" w:space="0" w:color="auto"/>
        </w:rPr>
        <w:t>薬剤部用</w:t>
      </w:r>
      <w:r>
        <w:rPr>
          <w:rFonts w:ascii="HG丸ｺﾞｼｯｸM-PRO" w:eastAsia="HG丸ｺﾞｼｯｸM-PRO" w:hAnsi="HG丸ｺﾞｼｯｸM-PRO"/>
          <w:sz w:val="16"/>
        </w:rPr>
        <w:t>3</w:t>
      </w:r>
      <w:r>
        <w:rPr>
          <w:rFonts w:ascii="HG丸ｺﾞｼｯｸM-PRO" w:eastAsia="HG丸ｺﾞｼｯｸM-PRO" w:hAnsi="HG丸ｺﾞｼｯｸM-PRO" w:hint="eastAsia"/>
          <w:sz w:val="16"/>
        </w:rPr>
        <w:t>枚目</w:t>
      </w:r>
      <w:r w:rsidRPr="005073ED">
        <w:rPr>
          <w:rFonts w:ascii="HG丸ｺﾞｼｯｸM-PRO" w:eastAsia="HG丸ｺﾞｼｯｸM-PRO" w:hAnsi="HG丸ｺﾞｼｯｸM-PRO" w:hint="eastAsia"/>
          <w:sz w:val="16"/>
        </w:rPr>
        <w:t xml:space="preserve">　</w:t>
      </w:r>
      <w:r w:rsidRPr="005073ED">
        <w:rPr>
          <w:rFonts w:ascii="HG丸ｺﾞｼｯｸM-PRO" w:eastAsia="HG丸ｺﾞｼｯｸM-PRO" w:hAnsi="HG丸ｺﾞｼｯｸM-PRO" w:hint="eastAsia"/>
          <w:sz w:val="20"/>
          <w:bdr w:val="single" w:sz="4" w:space="0" w:color="auto"/>
        </w:rPr>
        <w:t>患者さん用</w:t>
      </w:r>
    </w:p>
    <w:p w14:paraId="514142B6" w14:textId="77777777" w:rsidR="006C7817" w:rsidRPr="00466299" w:rsidRDefault="006C7817" w:rsidP="00466299">
      <w:pPr>
        <w:tabs>
          <w:tab w:val="center" w:pos="4252"/>
          <w:tab w:val="right" w:pos="8504"/>
        </w:tabs>
        <w:snapToGrid w:val="0"/>
        <w:ind w:right="640"/>
        <w:jc w:val="left"/>
        <w:rPr>
          <w:rFonts w:ascii="HG丸ｺﾞｼｯｸM-PRO" w:eastAsia="HG丸ｺﾞｼｯｸM-PRO" w:hAnsi="HG丸ｺﾞｼｯｸM-PRO"/>
          <w:sz w:val="20"/>
          <w:u w:val="single"/>
          <w:bdr w:val="single" w:sz="4" w:space="0" w:color="auto"/>
        </w:rPr>
      </w:pPr>
    </w:p>
    <w:p w14:paraId="4FA923C5" w14:textId="77777777" w:rsidR="006C7817" w:rsidRPr="005073ED" w:rsidRDefault="006C7817" w:rsidP="00F50250">
      <w:pPr>
        <w:spacing w:after="240"/>
        <w:jc w:val="center"/>
        <w:rPr>
          <w:rFonts w:ascii="HG丸ｺﾞｼｯｸM-PRO" w:eastAsia="HG丸ｺﾞｼｯｸM-PRO" w:hAnsi="HG丸ｺﾞｼｯｸM-PRO"/>
          <w:sz w:val="28"/>
        </w:rPr>
      </w:pPr>
      <w:r w:rsidRPr="005073ED">
        <w:rPr>
          <w:rFonts w:ascii="HG丸ｺﾞｼｯｸM-PRO" w:eastAsia="HG丸ｺﾞｼｯｸM-PRO" w:hAnsi="HG丸ｺﾞｼｯｸM-PRO" w:hint="eastAsia"/>
          <w:sz w:val="28"/>
        </w:rPr>
        <w:t>同</w:t>
      </w:r>
      <w:r w:rsidRPr="005073ED">
        <w:rPr>
          <w:rFonts w:ascii="HG丸ｺﾞｼｯｸM-PRO" w:eastAsia="HG丸ｺﾞｼｯｸM-PRO" w:hAnsi="HG丸ｺﾞｼｯｸM-PRO"/>
          <w:sz w:val="28"/>
        </w:rPr>
        <w:t xml:space="preserve"> </w:t>
      </w:r>
      <w:r w:rsidRPr="005073ED">
        <w:rPr>
          <w:rFonts w:ascii="HG丸ｺﾞｼｯｸM-PRO" w:eastAsia="HG丸ｺﾞｼｯｸM-PRO" w:hAnsi="HG丸ｺﾞｼｯｸM-PRO" w:hint="eastAsia"/>
          <w:sz w:val="28"/>
        </w:rPr>
        <w:t>意</w:t>
      </w:r>
      <w:r w:rsidRPr="005073ED">
        <w:rPr>
          <w:rFonts w:ascii="HG丸ｺﾞｼｯｸM-PRO" w:eastAsia="HG丸ｺﾞｼｯｸM-PRO" w:hAnsi="HG丸ｺﾞｼｯｸM-PRO"/>
          <w:sz w:val="28"/>
        </w:rPr>
        <w:t xml:space="preserve"> </w:t>
      </w:r>
      <w:r w:rsidRPr="005073ED">
        <w:rPr>
          <w:rFonts w:ascii="HG丸ｺﾞｼｯｸM-PRO" w:eastAsia="HG丸ｺﾞｼｯｸM-PRO" w:hAnsi="HG丸ｺﾞｼｯｸM-PRO" w:hint="eastAsia"/>
          <w:sz w:val="28"/>
        </w:rPr>
        <w:t>書</w:t>
      </w:r>
    </w:p>
    <w:p w14:paraId="26CE2CBC" w14:textId="77777777" w:rsidR="006C7817" w:rsidRPr="005073ED" w:rsidRDefault="006C7817" w:rsidP="005073ED">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rPr>
        <w:t xml:space="preserve">　</w:t>
      </w:r>
      <w:r w:rsidRPr="005073ED">
        <w:rPr>
          <w:rFonts w:ascii="HG丸ｺﾞｼｯｸM-PRO" w:eastAsia="HG丸ｺﾞｼｯｸM-PRO" w:hAnsi="HG丸ｺﾞｼｯｸM-PRO" w:hint="eastAsia"/>
          <w:sz w:val="22"/>
        </w:rPr>
        <w:t>私は、本治験に参加するにあたり、</w:t>
      </w:r>
      <w:r w:rsidR="003A0502">
        <w:rPr>
          <w:rFonts w:ascii="HG丸ｺﾞｼｯｸM-PRO" w:eastAsia="HG丸ｺﾞｼｯｸM-PRO" w:hAnsi="HG丸ｺﾞｼｯｸM-PRO" w:hint="eastAsia"/>
          <w:sz w:val="22"/>
        </w:rPr>
        <w:t>治験</w:t>
      </w:r>
      <w:r w:rsidRPr="005073ED">
        <w:rPr>
          <w:rFonts w:ascii="HG丸ｺﾞｼｯｸM-PRO" w:eastAsia="HG丸ｺﾞｼｯｸM-PRO" w:hAnsi="HG丸ｺﾞｼｯｸM-PRO" w:hint="eastAsia"/>
          <w:sz w:val="22"/>
        </w:rPr>
        <w:t>担当医師より以下の内容について十分説明を受け、理解しました。自らの自由意思により本治験に参加することに同意し、個人の秘密が守られることを前提に記録類の内容が確認される場合があることを承諾いたします。</w:t>
      </w:r>
    </w:p>
    <w:p w14:paraId="4E96FEEA" w14:textId="77777777" w:rsidR="006C7817" w:rsidRPr="005073ED" w:rsidRDefault="006C7817" w:rsidP="005073ED">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なお、本同意書に署名後、説明文書・同意書を受領しました。</w:t>
      </w:r>
    </w:p>
    <w:p w14:paraId="11BE2FF3"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１．治験とは</w:t>
      </w:r>
    </w:p>
    <w:p w14:paraId="4842480E"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２．「○○○」（疾患）について</w:t>
      </w:r>
    </w:p>
    <w:p w14:paraId="31D32591"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３．治験薬「</w:t>
      </w:r>
      <w:r w:rsidRPr="005073ED">
        <w:rPr>
          <w:rFonts w:ascii="HG丸ｺﾞｼｯｸM-PRO" w:eastAsia="HG丸ｺﾞｼｯｸM-PRO" w:hAnsi="HG丸ｺﾞｼｯｸM-PRO"/>
          <w:sz w:val="22"/>
        </w:rPr>
        <w:t>ABC-123</w:t>
      </w:r>
      <w:r w:rsidRPr="005073ED">
        <w:rPr>
          <w:rFonts w:ascii="HG丸ｺﾞｼｯｸM-PRO" w:eastAsia="HG丸ｺﾞｼｯｸM-PRO" w:hAnsi="HG丸ｺﾞｼｯｸM-PRO" w:hint="eastAsia"/>
          <w:sz w:val="22"/>
        </w:rPr>
        <w:t>」について（この治験で使用する薬について）</w:t>
      </w:r>
    </w:p>
    <w:p w14:paraId="0C54F569"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４．治験の目的</w:t>
      </w:r>
    </w:p>
    <w:p w14:paraId="3257666E"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５．治験の方法</w:t>
      </w:r>
    </w:p>
    <w:p w14:paraId="5E016705"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６．期待される効果について</w:t>
      </w:r>
    </w:p>
    <w:p w14:paraId="76DA1B95"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７．予想される</w:t>
      </w:r>
      <w:r w:rsidRPr="005073ED">
        <w:rPr>
          <w:rFonts w:ascii="HG丸ｺﾞｼｯｸM-PRO" w:eastAsia="HG丸ｺﾞｼｯｸM-PRO" w:hAnsi="HG丸ｺﾞｼｯｸM-PRO" w:hint="eastAsia"/>
          <w:sz w:val="22"/>
        </w:rPr>
        <w:t>副作用について</w:t>
      </w:r>
    </w:p>
    <w:p w14:paraId="28610B22"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８．治験に参加しない場合について</w:t>
      </w:r>
    </w:p>
    <w:p w14:paraId="2DF4CF53"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９．治験への参加とその取りやめについて</w:t>
      </w:r>
      <w:r w:rsidRPr="005073ED" w:rsidDel="005F7F96">
        <w:rPr>
          <w:rFonts w:ascii="HG丸ｺﾞｼｯｸM-PRO" w:eastAsia="HG丸ｺﾞｼｯｸM-PRO" w:hAnsi="HG丸ｺﾞｼｯｸM-PRO"/>
          <w:sz w:val="22"/>
        </w:rPr>
        <w:t xml:space="preserve"> </w:t>
      </w:r>
    </w:p>
    <w:p w14:paraId="23C270EE"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１０．治験に関する新たな情報提供について</w:t>
      </w:r>
    </w:p>
    <w:p w14:paraId="757322C4" w14:textId="0E3A664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１１．治験</w:t>
      </w:r>
      <w:r w:rsidR="00BC0830">
        <w:rPr>
          <w:rFonts w:ascii="HG丸ｺﾞｼｯｸM-PRO" w:eastAsia="HG丸ｺﾞｼｯｸM-PRO" w:hAnsi="HG丸ｺﾞｼｯｸM-PRO" w:hint="eastAsia"/>
          <w:sz w:val="22"/>
        </w:rPr>
        <w:t>の</w:t>
      </w:r>
      <w:r w:rsidRPr="005073ED">
        <w:rPr>
          <w:rFonts w:ascii="HG丸ｺﾞｼｯｸM-PRO" w:eastAsia="HG丸ｺﾞｼｯｸM-PRO" w:hAnsi="HG丸ｺﾞｼｯｸM-PRO" w:hint="eastAsia"/>
          <w:sz w:val="22"/>
        </w:rPr>
        <w:t>中止について</w:t>
      </w:r>
    </w:p>
    <w:p w14:paraId="5D099DE8"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１２．守っていただきたいこと</w:t>
      </w:r>
    </w:p>
    <w:p w14:paraId="54FBABEA"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１３．健康被害が発生した場合について</w:t>
      </w:r>
    </w:p>
    <w:p w14:paraId="55FF19A8"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１４．プライバシーの保護について</w:t>
      </w:r>
    </w:p>
    <w:p w14:paraId="36882038" w14:textId="77777777"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１５．治験にかかわる費用につい</w:t>
      </w:r>
      <w:r w:rsidRPr="005073ED">
        <w:rPr>
          <w:rFonts w:ascii="HG丸ｺﾞｼｯｸM-PRO" w:eastAsia="HG丸ｺﾞｼｯｸM-PRO" w:hAnsi="HG丸ｺﾞｼｯｸM-PRO" w:hint="eastAsia"/>
          <w:sz w:val="22"/>
        </w:rPr>
        <w:t>て</w:t>
      </w:r>
    </w:p>
    <w:p w14:paraId="1F48C42F" w14:textId="71725814" w:rsidR="006C7817" w:rsidRPr="005073ED" w:rsidRDefault="006C7817" w:rsidP="00E3210E">
      <w:pPr>
        <w:spacing w:line="120" w:lineRule="auto"/>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１６．負担</w:t>
      </w:r>
      <w:r w:rsidR="00BC0830">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軽減について</w:t>
      </w:r>
    </w:p>
    <w:p w14:paraId="459B0F9F" w14:textId="77777777" w:rsidR="006C7817" w:rsidRPr="00E3210E" w:rsidRDefault="006C7817" w:rsidP="00E3210E">
      <w:pPr>
        <w:spacing w:line="240" w:lineRule="atLeast"/>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 xml:space="preserve">　　　１７．治験担当医師および治験スタッフの連絡先</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6C7817" w:rsidRPr="005073ED" w14:paraId="4592AF07" w14:textId="77777777">
        <w:tc>
          <w:tcPr>
            <w:tcW w:w="9781" w:type="dxa"/>
          </w:tcPr>
          <w:p w14:paraId="68B32AB7" w14:textId="77777777" w:rsidR="006C7817" w:rsidRPr="005073ED" w:rsidRDefault="006C7817" w:rsidP="005073ED">
            <w:pPr>
              <w:tabs>
                <w:tab w:val="left" w:pos="360"/>
              </w:tabs>
              <w:adjustRightInd w:val="0"/>
              <w:spacing w:line="360" w:lineRule="atLeast"/>
              <w:textAlignment w:val="baseline"/>
              <w:rPr>
                <w:rFonts w:ascii="HG丸ｺﾞｼｯｸM-PRO" w:eastAsia="HG丸ｺﾞｼｯｸM-PRO" w:hAnsi="HG丸ｺﾞｼｯｸM-PRO"/>
                <w:color w:val="000000"/>
                <w:sz w:val="22"/>
              </w:rPr>
            </w:pPr>
            <w:r w:rsidRPr="005073ED">
              <w:rPr>
                <w:rFonts w:ascii="HG丸ｺﾞｼｯｸM-PRO" w:eastAsia="HG丸ｺﾞｼｯｸM-PRO" w:hAnsi="HG丸ｺﾞｼｯｸM-PRO" w:hint="eastAsia"/>
                <w:color w:val="000000"/>
                <w:sz w:val="22"/>
              </w:rPr>
              <w:t>治験参加に伴う負担の軽減についての説明を受け、軽減のための費用を受け取ることについて</w:t>
            </w:r>
          </w:p>
          <w:p w14:paraId="3C7A9429" w14:textId="77777777" w:rsidR="006C7817" w:rsidRPr="005073ED" w:rsidRDefault="006C7817" w:rsidP="005073ED">
            <w:pPr>
              <w:tabs>
                <w:tab w:val="left" w:pos="360"/>
              </w:tabs>
              <w:adjustRightInd w:val="0"/>
              <w:spacing w:line="360" w:lineRule="atLeast"/>
              <w:ind w:firstLine="284"/>
              <w:textAlignment w:val="baseline"/>
              <w:rPr>
                <w:rFonts w:ascii="HG丸ｺﾞｼｯｸM-PRO" w:eastAsia="HG丸ｺﾞｼｯｸM-PRO" w:hAnsi="HG丸ｺﾞｼｯｸM-PRO"/>
                <w:color w:val="3366FF"/>
                <w:sz w:val="22"/>
              </w:rPr>
            </w:pPr>
            <w:r w:rsidRPr="005073ED">
              <w:rPr>
                <w:rFonts w:ascii="HG丸ｺﾞｼｯｸM-PRO" w:eastAsia="HG丸ｺﾞｼｯｸM-PRO" w:hAnsi="HG丸ｺﾞｼｯｸM-PRO" w:hint="eastAsia"/>
                <w:color w:val="000000"/>
                <w:sz w:val="22"/>
              </w:rPr>
              <w:t>同意します　　　・　　　辞退します　　（どちらかの項目を○で囲んでください。）</w:t>
            </w:r>
          </w:p>
        </w:tc>
      </w:tr>
    </w:tbl>
    <w:p w14:paraId="275179FC" w14:textId="77777777" w:rsidR="006C7817" w:rsidRDefault="006C7817" w:rsidP="005073ED">
      <w:pPr>
        <w:rPr>
          <w:rFonts w:ascii="HG丸ｺﾞｼｯｸM-PRO" w:eastAsia="HG丸ｺﾞｼｯｸM-PRO" w:hAnsi="HG丸ｺﾞｼｯｸM-PRO"/>
          <w:sz w:val="22"/>
          <w:u w:val="single"/>
        </w:rPr>
      </w:pPr>
    </w:p>
    <w:p w14:paraId="7BC1753C" w14:textId="0EC0A79A" w:rsidR="006C7817" w:rsidRDefault="006C7817" w:rsidP="005073ED">
      <w:pPr>
        <w:rPr>
          <w:rFonts w:ascii="HG丸ｺﾞｼｯｸM-PRO" w:eastAsia="HG丸ｺﾞｼｯｸM-PRO" w:hAnsi="HG丸ｺﾞｼｯｸM-PRO"/>
          <w:sz w:val="22"/>
          <w:u w:val="single"/>
        </w:rPr>
      </w:pPr>
      <w:r w:rsidRPr="005073ED">
        <w:rPr>
          <w:rFonts w:ascii="HG丸ｺﾞｼｯｸM-PRO" w:eastAsia="HG丸ｺﾞｼｯｸM-PRO" w:hAnsi="HG丸ｺﾞｼｯｸM-PRO" w:hint="eastAsia"/>
          <w:sz w:val="22"/>
          <w:u w:val="single"/>
        </w:rPr>
        <w:t>氏名：（署名）</w:t>
      </w:r>
      <w:r>
        <w:rPr>
          <w:rFonts w:ascii="HG丸ｺﾞｼｯｸM-PRO" w:eastAsia="HG丸ｺﾞｼｯｸM-PRO" w:hAnsi="HG丸ｺﾞｼｯｸM-PRO" w:hint="eastAsia"/>
          <w:sz w:val="22"/>
          <w:u w:val="single"/>
        </w:rPr>
        <w:t xml:space="preserve">　　　　　　　　　　　　　　　　</w:t>
      </w:r>
      <w:r w:rsidRPr="005073ED">
        <w:rPr>
          <w:rFonts w:ascii="HG丸ｺﾞｼｯｸM-PRO" w:eastAsia="HG丸ｺﾞｼｯｸM-PRO" w:hAnsi="HG丸ｺﾞｼｯｸM-PRO" w:hint="eastAsia"/>
          <w:sz w:val="22"/>
        </w:rPr>
        <w:t xml:space="preserve">　　同意日　</w:t>
      </w:r>
      <w:r w:rsidRPr="005073ED">
        <w:rPr>
          <w:rFonts w:ascii="HG丸ｺﾞｼｯｸM-PRO" w:eastAsia="HG丸ｺﾞｼｯｸM-PRO" w:hAnsi="HG丸ｺﾞｼｯｸM-PRO"/>
          <w:sz w:val="22"/>
          <w:u w:val="single"/>
        </w:rPr>
        <w:t>20</w:t>
      </w:r>
      <w:r>
        <w:rPr>
          <w:rFonts w:ascii="HG丸ｺﾞｼｯｸM-PRO" w:eastAsia="HG丸ｺﾞｼｯｸM-PRO" w:hAnsi="HG丸ｺﾞｼｯｸM-PRO" w:hint="eastAsia"/>
          <w:sz w:val="22"/>
          <w:u w:val="single"/>
        </w:rPr>
        <w:t xml:space="preserve">　　年　　月　</w:t>
      </w:r>
      <w:r w:rsidR="004079E7">
        <w:rPr>
          <w:rFonts w:ascii="HG丸ｺﾞｼｯｸM-PRO" w:eastAsia="HG丸ｺﾞｼｯｸM-PRO" w:hAnsi="HG丸ｺﾞｼｯｸM-PRO" w:hint="eastAsia"/>
          <w:sz w:val="22"/>
          <w:u w:val="single"/>
        </w:rPr>
        <w:t xml:space="preserve">　日</w:t>
      </w:r>
    </w:p>
    <w:p w14:paraId="47BB83F2" w14:textId="77777777" w:rsidR="006C7817" w:rsidRPr="00466299" w:rsidRDefault="006C7817" w:rsidP="005073ED">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w:t>
      </w:r>
    </w:p>
    <w:p w14:paraId="7FC1AC35" w14:textId="77777777" w:rsidR="006C7817" w:rsidRPr="005073ED" w:rsidRDefault="006C7817" w:rsidP="005073ED">
      <w:pPr>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＜説明者記入欄＞</w:t>
      </w:r>
    </w:p>
    <w:p w14:paraId="43F87087" w14:textId="3BE7D5CE" w:rsidR="006C7817" w:rsidRPr="005073ED" w:rsidRDefault="006C7817" w:rsidP="005073ED">
      <w:pPr>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 xml:space="preserve">説明した医師：（署名）　　　　　　　　　　　　</w:t>
      </w:r>
      <w:r w:rsidRPr="005073ED">
        <w:rPr>
          <w:rFonts w:ascii="HG丸ｺﾞｼｯｸM-PRO" w:eastAsia="HG丸ｺﾞｼｯｸM-PRO" w:hAnsi="HG丸ｺﾞｼｯｸM-PRO" w:hint="eastAsia"/>
          <w:sz w:val="22"/>
        </w:rPr>
        <w:t xml:space="preserve">　　</w:t>
      </w:r>
      <w:r w:rsidR="00F50250">
        <w:rPr>
          <w:rFonts w:ascii="HG丸ｺﾞｼｯｸM-PRO" w:eastAsia="HG丸ｺﾞｼｯｸM-PRO" w:hAnsi="HG丸ｺﾞｼｯｸM-PRO" w:hint="eastAsia"/>
          <w:sz w:val="22"/>
        </w:rPr>
        <w:t>署名</w:t>
      </w:r>
      <w:r w:rsidRPr="005073ED">
        <w:rPr>
          <w:rFonts w:ascii="HG丸ｺﾞｼｯｸM-PRO" w:eastAsia="HG丸ｺﾞｼｯｸM-PRO" w:hAnsi="HG丸ｺﾞｼｯｸM-PRO" w:hint="eastAsia"/>
          <w:sz w:val="22"/>
        </w:rPr>
        <w:t>日：</w:t>
      </w:r>
      <w:r w:rsidRPr="005073ED">
        <w:rPr>
          <w:rFonts w:ascii="HG丸ｺﾞｼｯｸM-PRO" w:eastAsia="HG丸ｺﾞｼｯｸM-PRO" w:hAnsi="HG丸ｺﾞｼｯｸM-PRO"/>
          <w:sz w:val="22"/>
          <w:u w:val="single"/>
        </w:rPr>
        <w:t>20</w:t>
      </w:r>
      <w:r w:rsidRPr="005073ED">
        <w:rPr>
          <w:rFonts w:ascii="HG丸ｺﾞｼｯｸM-PRO" w:eastAsia="HG丸ｺﾞｼｯｸM-PRO" w:hAnsi="HG丸ｺﾞｼｯｸM-PRO" w:hint="eastAsia"/>
          <w:sz w:val="22"/>
          <w:u w:val="single"/>
        </w:rPr>
        <w:t xml:space="preserve">　　年　　月　　日</w:t>
      </w:r>
    </w:p>
    <w:p w14:paraId="2D01CDE0" w14:textId="77777777" w:rsidR="006C7817" w:rsidRPr="005073ED" w:rsidRDefault="006C7817" w:rsidP="00F50250">
      <w:pPr>
        <w:spacing w:before="240"/>
        <w:rPr>
          <w:rFonts w:ascii="HG丸ｺﾞｼｯｸM-PRO" w:eastAsia="HG丸ｺﾞｼｯｸM-PRO" w:hAnsi="HG丸ｺﾞｼｯｸM-PRO"/>
          <w:sz w:val="22"/>
        </w:rPr>
      </w:pPr>
      <w:r w:rsidRPr="005073ED">
        <w:rPr>
          <w:rFonts w:ascii="HG丸ｺﾞｼｯｸM-PRO" w:eastAsia="HG丸ｺﾞｼｯｸM-PRO" w:hAnsi="HG丸ｺﾞｼｯｸM-PRO" w:hint="eastAsia"/>
          <w:sz w:val="22"/>
        </w:rPr>
        <w:t>治験協力者（治験スタッフ）が補足的な説明を行った場合</w:t>
      </w:r>
    </w:p>
    <w:p w14:paraId="3943D441" w14:textId="7F89F5DF" w:rsidR="006C7817" w:rsidRDefault="006C7817" w:rsidP="00A47820">
      <w:pPr>
        <w:rPr>
          <w:rFonts w:ascii="HG丸ｺﾞｼｯｸM-PRO" w:eastAsia="HG丸ｺﾞｼｯｸM-PRO" w:hAnsi="HG丸ｺﾞｼｯｸM-PRO"/>
          <w:sz w:val="22"/>
          <w:u w:val="single"/>
          <w:lang w:eastAsia="zh-TW"/>
        </w:rPr>
      </w:pPr>
      <w:r>
        <w:rPr>
          <w:rFonts w:ascii="HG丸ｺﾞｼｯｸM-PRO" w:eastAsia="HG丸ｺﾞｼｯｸM-PRO" w:hAnsi="HG丸ｺﾞｼｯｸM-PRO" w:hint="eastAsia"/>
          <w:sz w:val="22"/>
          <w:u w:val="single"/>
          <w:lang w:eastAsia="zh-TW"/>
        </w:rPr>
        <w:t xml:space="preserve">治験協力者：（署名）　　　　　　　　　　　　　</w:t>
      </w:r>
      <w:r w:rsidRPr="005073ED">
        <w:rPr>
          <w:rFonts w:ascii="HG丸ｺﾞｼｯｸM-PRO" w:eastAsia="HG丸ｺﾞｼｯｸM-PRO" w:hAnsi="HG丸ｺﾞｼｯｸM-PRO" w:hint="eastAsia"/>
          <w:sz w:val="22"/>
          <w:lang w:eastAsia="zh-TW"/>
        </w:rPr>
        <w:t xml:space="preserve">　　</w:t>
      </w:r>
      <w:r w:rsidR="00F50250">
        <w:rPr>
          <w:rFonts w:ascii="HG丸ｺﾞｼｯｸM-PRO" w:eastAsia="HG丸ｺﾞｼｯｸM-PRO" w:hAnsi="HG丸ｺﾞｼｯｸM-PRO" w:hint="eastAsia"/>
          <w:sz w:val="22"/>
        </w:rPr>
        <w:t>署名</w:t>
      </w:r>
      <w:r w:rsidRPr="005073ED">
        <w:rPr>
          <w:rFonts w:ascii="HG丸ｺﾞｼｯｸM-PRO" w:eastAsia="HG丸ｺﾞｼｯｸM-PRO" w:hAnsi="HG丸ｺﾞｼｯｸM-PRO" w:hint="eastAsia"/>
          <w:sz w:val="22"/>
          <w:lang w:eastAsia="zh-TW"/>
        </w:rPr>
        <w:t>日：</w:t>
      </w:r>
      <w:r w:rsidRPr="005073ED">
        <w:rPr>
          <w:rFonts w:ascii="HG丸ｺﾞｼｯｸM-PRO" w:eastAsia="HG丸ｺﾞｼｯｸM-PRO" w:hAnsi="HG丸ｺﾞｼｯｸM-PRO"/>
          <w:sz w:val="22"/>
          <w:u w:val="single"/>
          <w:lang w:eastAsia="zh-TW"/>
        </w:rPr>
        <w:t>20</w:t>
      </w:r>
      <w:r w:rsidRPr="005073ED">
        <w:rPr>
          <w:rFonts w:ascii="HG丸ｺﾞｼｯｸM-PRO" w:eastAsia="HG丸ｺﾞｼｯｸM-PRO" w:hAnsi="HG丸ｺﾞｼｯｸM-PRO" w:hint="eastAsia"/>
          <w:sz w:val="22"/>
          <w:u w:val="single"/>
          <w:lang w:eastAsia="zh-TW"/>
        </w:rPr>
        <w:t xml:space="preserve">　　年　　月　　日</w:t>
      </w:r>
    </w:p>
    <w:sectPr w:rsidR="006C7817" w:rsidSect="00E13C32">
      <w:pgSz w:w="11906" w:h="16838" w:code="9"/>
      <w:pgMar w:top="1440" w:right="1440" w:bottom="1440" w:left="1440"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68EEC" w14:textId="77777777" w:rsidR="00711202" w:rsidRDefault="00711202" w:rsidP="00B53BC0">
      <w:r>
        <w:separator/>
      </w:r>
    </w:p>
  </w:endnote>
  <w:endnote w:type="continuationSeparator" w:id="0">
    <w:p w14:paraId="5C37552D" w14:textId="77777777" w:rsidR="00711202" w:rsidRDefault="00711202" w:rsidP="00B5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saka">
    <w:panose1 w:val="020B0600000000000000"/>
    <w:charset w:val="80"/>
    <w:family w:val="swiss"/>
    <w:pitch w:val="variable"/>
    <w:sig w:usb0="00000001" w:usb1="08070000" w:usb2="00000010" w:usb3="00000000" w:csb0="00020093" w:csb1="00000000"/>
  </w:font>
  <w:font w:name="Times">
    <w:altName w:val="Times New Roman"/>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平成明朝">
    <w:altName w:val="MS Mincho"/>
    <w:panose1 w:val="020B0604020202020204"/>
    <w:charset w:val="4E"/>
    <w:family w:val="auto"/>
    <w:pitch w:val="variable"/>
    <w:sig w:usb0="01000000" w:usb1="00000000" w:usb2="07040001" w:usb3="00000000" w:csb0="00020093"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C1803" w14:textId="469A06DB" w:rsidR="006C7817" w:rsidRDefault="006C7817" w:rsidP="00311CF1">
    <w:pPr>
      <w:pStyle w:val="a8"/>
      <w:framePr w:wrap="around" w:vAnchor="text" w:hAnchor="margin" w:xAlign="center" w:y="1"/>
      <w:rPr>
        <w:rStyle w:val="aa"/>
      </w:rPr>
    </w:pPr>
    <w:r>
      <w:rPr>
        <w:rStyle w:val="aa"/>
      </w:rPr>
      <w:fldChar w:fldCharType="begin"/>
    </w:r>
    <w:r>
      <w:rPr>
        <w:rStyle w:val="aa"/>
      </w:rPr>
      <w:instrText xml:space="preserve">PAGE  </w:instrText>
    </w:r>
    <w:r w:rsidR="0024136A">
      <w:rPr>
        <w:rStyle w:val="aa"/>
      </w:rPr>
      <w:fldChar w:fldCharType="separate"/>
    </w:r>
    <w:r w:rsidR="0024136A">
      <w:rPr>
        <w:rStyle w:val="aa"/>
        <w:noProof/>
      </w:rPr>
      <w:t>18</w:t>
    </w:r>
    <w:r>
      <w:rPr>
        <w:rStyle w:val="aa"/>
      </w:rPr>
      <w:fldChar w:fldCharType="end"/>
    </w:r>
  </w:p>
  <w:p w14:paraId="0331EFA7" w14:textId="77777777" w:rsidR="006C7817" w:rsidRDefault="006C781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A8CC" w14:textId="03EE926F" w:rsidR="006C7817" w:rsidRDefault="006C7817" w:rsidP="00311CF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C0830">
      <w:rPr>
        <w:rStyle w:val="aa"/>
        <w:noProof/>
      </w:rPr>
      <w:t>1</w:t>
    </w:r>
    <w:r>
      <w:rPr>
        <w:rStyle w:val="aa"/>
      </w:rPr>
      <w:fldChar w:fldCharType="end"/>
    </w:r>
  </w:p>
  <w:p w14:paraId="098261AB" w14:textId="77777777" w:rsidR="006C7817" w:rsidRDefault="006C78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61709" w14:textId="77777777" w:rsidR="00711202" w:rsidRDefault="00711202" w:rsidP="00B53BC0">
      <w:r>
        <w:separator/>
      </w:r>
    </w:p>
  </w:footnote>
  <w:footnote w:type="continuationSeparator" w:id="0">
    <w:p w14:paraId="2B5F6B2D" w14:textId="77777777" w:rsidR="00711202" w:rsidRDefault="00711202" w:rsidP="00B53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2D7"/>
    <w:multiLevelType w:val="hybridMultilevel"/>
    <w:tmpl w:val="A1BE7780"/>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2EA08AA"/>
    <w:multiLevelType w:val="hybridMultilevel"/>
    <w:tmpl w:val="4AF4F0E6"/>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60B74D7"/>
    <w:multiLevelType w:val="hybridMultilevel"/>
    <w:tmpl w:val="3A54350E"/>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F318BC"/>
    <w:multiLevelType w:val="hybridMultilevel"/>
    <w:tmpl w:val="4F96BF28"/>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72D1030"/>
    <w:multiLevelType w:val="hybridMultilevel"/>
    <w:tmpl w:val="06543594"/>
    <w:lvl w:ilvl="0" w:tplc="126056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2D2554"/>
    <w:multiLevelType w:val="hybridMultilevel"/>
    <w:tmpl w:val="7110EA3A"/>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4E7826"/>
    <w:multiLevelType w:val="hybridMultilevel"/>
    <w:tmpl w:val="E6F03512"/>
    <w:lvl w:ilvl="0" w:tplc="89F4EB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B528B6"/>
    <w:multiLevelType w:val="hybridMultilevel"/>
    <w:tmpl w:val="F41CA1F2"/>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244695"/>
    <w:multiLevelType w:val="hybridMultilevel"/>
    <w:tmpl w:val="1CB23044"/>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477E79"/>
    <w:multiLevelType w:val="hybridMultilevel"/>
    <w:tmpl w:val="71B23A52"/>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A37776"/>
    <w:multiLevelType w:val="hybridMultilevel"/>
    <w:tmpl w:val="41327CCC"/>
    <w:lvl w:ilvl="0" w:tplc="664CDEB6">
      <w:start w:val="2"/>
      <w:numFmt w:val="bullet"/>
      <w:lvlText w:val="・"/>
      <w:lvlJc w:val="left"/>
      <w:pPr>
        <w:ind w:left="620" w:hanging="420"/>
      </w:pPr>
      <w:rPr>
        <w:rFonts w:ascii="HG丸ｺﾞｼｯｸM-PRO" w:eastAsia="HG丸ｺﾞｼｯｸM-PRO" w:hAnsi="HG丸ｺﾞｼｯｸM-PR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45533783"/>
    <w:multiLevelType w:val="hybridMultilevel"/>
    <w:tmpl w:val="C610CBE2"/>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8912530"/>
    <w:multiLevelType w:val="hybridMultilevel"/>
    <w:tmpl w:val="B2ECA2B0"/>
    <w:lvl w:ilvl="0" w:tplc="C3AC6706">
      <w:numFmt w:val="bullet"/>
      <w:lvlText w:val="・"/>
      <w:lvlJc w:val="left"/>
      <w:pPr>
        <w:ind w:left="200" w:hanging="200"/>
      </w:pPr>
      <w:rPr>
        <w:rFonts w:ascii="Osaka" w:eastAsia="Osaka"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9A32E1E"/>
    <w:multiLevelType w:val="hybridMultilevel"/>
    <w:tmpl w:val="D10A16B6"/>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DC2552"/>
    <w:multiLevelType w:val="hybridMultilevel"/>
    <w:tmpl w:val="F8D6BE70"/>
    <w:lvl w:ilvl="0" w:tplc="B5D8AEE0">
      <w:start w:val="1"/>
      <w:numFmt w:val="decimalEnclosedCircle"/>
      <w:lvlText w:val="%1"/>
      <w:lvlJc w:val="left"/>
      <w:pPr>
        <w:ind w:left="420" w:hanging="420"/>
      </w:pPr>
      <w:rPr>
        <w:rFonts w:ascii="HG丸ｺﾞｼｯｸM-PRO" w:eastAsia="HG丸ｺﾞｼｯｸM-PRO" w:hAnsi="HG丸ｺﾞｼｯｸM-PR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5F364A"/>
    <w:multiLevelType w:val="hybridMultilevel"/>
    <w:tmpl w:val="EE76AB2E"/>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EC7A4E"/>
    <w:multiLevelType w:val="hybridMultilevel"/>
    <w:tmpl w:val="B44A1772"/>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15:restartNumberingAfterBreak="0">
    <w:nsid w:val="5C031E86"/>
    <w:multiLevelType w:val="hybridMultilevel"/>
    <w:tmpl w:val="6D64F840"/>
    <w:lvl w:ilvl="0" w:tplc="C3AC6706">
      <w:numFmt w:val="bullet"/>
      <w:lvlText w:val="・"/>
      <w:lvlJc w:val="left"/>
      <w:pPr>
        <w:ind w:left="420" w:hanging="420"/>
      </w:pPr>
      <w:rPr>
        <w:rFonts w:ascii="Osaka" w:eastAsia="Osaka"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A42151"/>
    <w:multiLevelType w:val="hybridMultilevel"/>
    <w:tmpl w:val="C584E728"/>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1129BA"/>
    <w:multiLevelType w:val="hybridMultilevel"/>
    <w:tmpl w:val="2306F9D4"/>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D93BA0"/>
    <w:multiLevelType w:val="hybridMultilevel"/>
    <w:tmpl w:val="9D762DE8"/>
    <w:lvl w:ilvl="0" w:tplc="664CDEB6">
      <w:start w:val="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64322A12"/>
    <w:multiLevelType w:val="hybridMultilevel"/>
    <w:tmpl w:val="DA325B4A"/>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3A1619"/>
    <w:multiLevelType w:val="hybridMultilevel"/>
    <w:tmpl w:val="C6AC58DC"/>
    <w:lvl w:ilvl="0" w:tplc="21C26A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D4519"/>
    <w:multiLevelType w:val="hybridMultilevel"/>
    <w:tmpl w:val="4D982BEC"/>
    <w:lvl w:ilvl="0" w:tplc="68ECBA3E">
      <w:start w:val="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6D454701"/>
    <w:multiLevelType w:val="hybridMultilevel"/>
    <w:tmpl w:val="61E2AC3E"/>
    <w:lvl w:ilvl="0" w:tplc="C3AC6706">
      <w:numFmt w:val="bullet"/>
      <w:suff w:val="space"/>
      <w:lvlText w:val="・"/>
      <w:lvlJc w:val="left"/>
      <w:pPr>
        <w:ind w:left="200" w:hanging="200"/>
      </w:pPr>
      <w:rPr>
        <w:rFonts w:ascii="Osaka" w:eastAsia="Osaka" w:hAnsi="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0D8563D"/>
    <w:multiLevelType w:val="hybridMultilevel"/>
    <w:tmpl w:val="5F387F54"/>
    <w:lvl w:ilvl="0" w:tplc="C3AC6706">
      <w:numFmt w:val="bullet"/>
      <w:lvlText w:val="・"/>
      <w:lvlJc w:val="left"/>
      <w:pPr>
        <w:ind w:left="420" w:hanging="420"/>
      </w:pPr>
      <w:rPr>
        <w:rFonts w:ascii="Osaka" w:eastAsia="Osaka"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5B2CAE"/>
    <w:multiLevelType w:val="hybridMultilevel"/>
    <w:tmpl w:val="B6C2DE7C"/>
    <w:lvl w:ilvl="0" w:tplc="C3AC6706">
      <w:numFmt w:val="bullet"/>
      <w:lvlText w:val="・"/>
      <w:lvlJc w:val="left"/>
      <w:pPr>
        <w:ind w:left="420" w:hanging="420"/>
      </w:pPr>
      <w:rPr>
        <w:rFonts w:ascii="Osaka" w:eastAsia="Osaka"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495A07"/>
    <w:multiLevelType w:val="hybridMultilevel"/>
    <w:tmpl w:val="782006F2"/>
    <w:lvl w:ilvl="0" w:tplc="664CDEB6">
      <w:start w:val="2"/>
      <w:numFmt w:val="bullet"/>
      <w:lvlText w:val="・"/>
      <w:lvlJc w:val="left"/>
      <w:pPr>
        <w:ind w:left="620" w:hanging="420"/>
      </w:pPr>
      <w:rPr>
        <w:rFonts w:ascii="HG丸ｺﾞｼｯｸM-PRO" w:eastAsia="HG丸ｺﾞｼｯｸM-PRO" w:hAnsi="HG丸ｺﾞｼｯｸM-PR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8" w15:restartNumberingAfterBreak="0">
    <w:nsid w:val="7ADC1558"/>
    <w:multiLevelType w:val="hybridMultilevel"/>
    <w:tmpl w:val="05D07298"/>
    <w:lvl w:ilvl="0" w:tplc="C3AC6706">
      <w:numFmt w:val="bullet"/>
      <w:lvlText w:val="・"/>
      <w:lvlJc w:val="left"/>
      <w:pPr>
        <w:ind w:left="420" w:hanging="420"/>
      </w:pPr>
      <w:rPr>
        <w:rFonts w:ascii="Osaka" w:eastAsia="Osaka"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D330D7"/>
    <w:multiLevelType w:val="hybridMultilevel"/>
    <w:tmpl w:val="C848F1CC"/>
    <w:lvl w:ilvl="0" w:tplc="664CDEB6">
      <w:start w:val="2"/>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7591987">
    <w:abstractNumId w:val="12"/>
  </w:num>
  <w:num w:numId="2" w16cid:durableId="170488478">
    <w:abstractNumId w:val="20"/>
  </w:num>
  <w:num w:numId="3" w16cid:durableId="466630725">
    <w:abstractNumId w:val="23"/>
  </w:num>
  <w:num w:numId="4" w16cid:durableId="1496801145">
    <w:abstractNumId w:val="27"/>
  </w:num>
  <w:num w:numId="5" w16cid:durableId="73430975">
    <w:abstractNumId w:val="21"/>
  </w:num>
  <w:num w:numId="6" w16cid:durableId="1425883629">
    <w:abstractNumId w:val="28"/>
  </w:num>
  <w:num w:numId="7" w16cid:durableId="537088790">
    <w:abstractNumId w:val="6"/>
  </w:num>
  <w:num w:numId="8" w16cid:durableId="621494254">
    <w:abstractNumId w:val="22"/>
  </w:num>
  <w:num w:numId="9" w16cid:durableId="1861889860">
    <w:abstractNumId w:val="4"/>
  </w:num>
  <w:num w:numId="10" w16cid:durableId="1996256274">
    <w:abstractNumId w:val="0"/>
  </w:num>
  <w:num w:numId="11" w16cid:durableId="571040539">
    <w:abstractNumId w:val="17"/>
  </w:num>
  <w:num w:numId="12" w16cid:durableId="1132090831">
    <w:abstractNumId w:val="26"/>
  </w:num>
  <w:num w:numId="13" w16cid:durableId="865097817">
    <w:abstractNumId w:val="16"/>
  </w:num>
  <w:num w:numId="14" w16cid:durableId="85538879">
    <w:abstractNumId w:val="24"/>
  </w:num>
  <w:num w:numId="15" w16cid:durableId="1771268264">
    <w:abstractNumId w:val="11"/>
  </w:num>
  <w:num w:numId="16" w16cid:durableId="388697529">
    <w:abstractNumId w:val="19"/>
  </w:num>
  <w:num w:numId="17" w16cid:durableId="314920140">
    <w:abstractNumId w:val="3"/>
  </w:num>
  <w:num w:numId="18" w16cid:durableId="326134877">
    <w:abstractNumId w:val="1"/>
  </w:num>
  <w:num w:numId="19" w16cid:durableId="253634427">
    <w:abstractNumId w:val="14"/>
  </w:num>
  <w:num w:numId="20" w16cid:durableId="1304578414">
    <w:abstractNumId w:val="9"/>
  </w:num>
  <w:num w:numId="21" w16cid:durableId="1869367203">
    <w:abstractNumId w:val="15"/>
  </w:num>
  <w:num w:numId="22" w16cid:durableId="1174762969">
    <w:abstractNumId w:val="7"/>
  </w:num>
  <w:num w:numId="23" w16cid:durableId="2000765713">
    <w:abstractNumId w:val="10"/>
  </w:num>
  <w:num w:numId="24" w16cid:durableId="632910841">
    <w:abstractNumId w:val="8"/>
  </w:num>
  <w:num w:numId="25" w16cid:durableId="1884318353">
    <w:abstractNumId w:val="13"/>
  </w:num>
  <w:num w:numId="26" w16cid:durableId="377363690">
    <w:abstractNumId w:val="2"/>
  </w:num>
  <w:num w:numId="27" w16cid:durableId="1066075172">
    <w:abstractNumId w:val="18"/>
  </w:num>
  <w:num w:numId="28" w16cid:durableId="333266884">
    <w:abstractNumId w:val="25"/>
  </w:num>
  <w:num w:numId="29" w16cid:durableId="968512615">
    <w:abstractNumId w:val="29"/>
  </w:num>
  <w:num w:numId="30" w16cid:durableId="62555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bordersDoNotSurroundHeader/>
  <w:bordersDoNotSurroundFooter/>
  <w:doNotTrackMoves/>
  <w:defaultTabStop w:val="840"/>
  <w:doNotHyphenateCaps/>
  <w:drawingGridHorizontalSpacing w:val="120"/>
  <w:drawingGridVerticalSpacing w:val="182"/>
  <w:displayHorizontalDrawingGridEvery w:val="0"/>
  <w:displayVerticalDrawingGridEvery w:val="2"/>
  <w:characterSpacingControl w:val="compressPunctuation"/>
  <w:doNotValidateAgainstSchema/>
  <w:doNotDemarcateInvalidXml/>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820"/>
    <w:rsid w:val="00005428"/>
    <w:rsid w:val="0000650B"/>
    <w:rsid w:val="000107FE"/>
    <w:rsid w:val="00063789"/>
    <w:rsid w:val="00074D4A"/>
    <w:rsid w:val="000F1C34"/>
    <w:rsid w:val="000F3266"/>
    <w:rsid w:val="00134E56"/>
    <w:rsid w:val="001678EB"/>
    <w:rsid w:val="001C2F47"/>
    <w:rsid w:val="001C3171"/>
    <w:rsid w:val="0024136A"/>
    <w:rsid w:val="002502BB"/>
    <w:rsid w:val="002B00ED"/>
    <w:rsid w:val="002C0896"/>
    <w:rsid w:val="002D4A24"/>
    <w:rsid w:val="002D7DDA"/>
    <w:rsid w:val="002F047C"/>
    <w:rsid w:val="00311CF1"/>
    <w:rsid w:val="00315C91"/>
    <w:rsid w:val="00334F71"/>
    <w:rsid w:val="003757F2"/>
    <w:rsid w:val="00385145"/>
    <w:rsid w:val="00385704"/>
    <w:rsid w:val="00394C4E"/>
    <w:rsid w:val="003A0502"/>
    <w:rsid w:val="00405122"/>
    <w:rsid w:val="004079E7"/>
    <w:rsid w:val="00416020"/>
    <w:rsid w:val="00466299"/>
    <w:rsid w:val="004C2671"/>
    <w:rsid w:val="004D4639"/>
    <w:rsid w:val="005073ED"/>
    <w:rsid w:val="0051788E"/>
    <w:rsid w:val="00537D3C"/>
    <w:rsid w:val="005831B7"/>
    <w:rsid w:val="005A38B0"/>
    <w:rsid w:val="005B15AF"/>
    <w:rsid w:val="005B2604"/>
    <w:rsid w:val="005D6A67"/>
    <w:rsid w:val="005E2E79"/>
    <w:rsid w:val="005F7F96"/>
    <w:rsid w:val="00615B92"/>
    <w:rsid w:val="006712D3"/>
    <w:rsid w:val="006A5E1D"/>
    <w:rsid w:val="006C7817"/>
    <w:rsid w:val="006F54F4"/>
    <w:rsid w:val="006F6130"/>
    <w:rsid w:val="00711202"/>
    <w:rsid w:val="00724569"/>
    <w:rsid w:val="007A4D67"/>
    <w:rsid w:val="007E1F14"/>
    <w:rsid w:val="007E6F3F"/>
    <w:rsid w:val="00820B97"/>
    <w:rsid w:val="00883B83"/>
    <w:rsid w:val="008E2ADE"/>
    <w:rsid w:val="008F7DEA"/>
    <w:rsid w:val="00966203"/>
    <w:rsid w:val="00990F27"/>
    <w:rsid w:val="009A71AA"/>
    <w:rsid w:val="009F35D5"/>
    <w:rsid w:val="00A049DE"/>
    <w:rsid w:val="00A06CA8"/>
    <w:rsid w:val="00A121AB"/>
    <w:rsid w:val="00A24B0E"/>
    <w:rsid w:val="00A35CA1"/>
    <w:rsid w:val="00A47820"/>
    <w:rsid w:val="00A95EEB"/>
    <w:rsid w:val="00AB6475"/>
    <w:rsid w:val="00B34E8A"/>
    <w:rsid w:val="00B51391"/>
    <w:rsid w:val="00B51D84"/>
    <w:rsid w:val="00B53BC0"/>
    <w:rsid w:val="00B66D7F"/>
    <w:rsid w:val="00B76885"/>
    <w:rsid w:val="00BB58AC"/>
    <w:rsid w:val="00BC0830"/>
    <w:rsid w:val="00BE13EF"/>
    <w:rsid w:val="00BE1EDB"/>
    <w:rsid w:val="00BE55E2"/>
    <w:rsid w:val="00BF0BA8"/>
    <w:rsid w:val="00BF3AB5"/>
    <w:rsid w:val="00C046CD"/>
    <w:rsid w:val="00C13B4A"/>
    <w:rsid w:val="00C47C1C"/>
    <w:rsid w:val="00C77208"/>
    <w:rsid w:val="00CE2502"/>
    <w:rsid w:val="00D25661"/>
    <w:rsid w:val="00D31A16"/>
    <w:rsid w:val="00D4579D"/>
    <w:rsid w:val="00D73113"/>
    <w:rsid w:val="00DE3A8B"/>
    <w:rsid w:val="00E13C32"/>
    <w:rsid w:val="00E3210E"/>
    <w:rsid w:val="00E34D25"/>
    <w:rsid w:val="00E75C8A"/>
    <w:rsid w:val="00E8623B"/>
    <w:rsid w:val="00EB6C70"/>
    <w:rsid w:val="00EC4EE6"/>
    <w:rsid w:val="00EC6911"/>
    <w:rsid w:val="00EE1476"/>
    <w:rsid w:val="00F30505"/>
    <w:rsid w:val="00F50250"/>
    <w:rsid w:val="00F645D0"/>
    <w:rsid w:val="00F67FDD"/>
    <w:rsid w:val="00FA1666"/>
    <w:rsid w:val="00FA34B0"/>
    <w:rsid w:val="00FC4A2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v:textbox inset="5.85pt,.7pt,5.85pt,.7pt"/>
    </o:shapedefaults>
    <o:shapelayout v:ext="edit">
      <o:idmap v:ext="edit" data="2"/>
      <o:rules v:ext="edit">
        <o:r id="V:Rule1" type="callout" idref="#角丸四角形吹き出し 166"/>
        <o:r id="V:Rule2" type="callout" idref="#角丸四角形吹き出し 168"/>
      </o:rules>
    </o:shapelayout>
  </w:shapeDefaults>
  <w:decimalSymbol w:val="."/>
  <w:listSeparator w:val=","/>
  <w14:docId w14:val="7F390474"/>
  <w15:docId w15:val="{E0F3328A-5F11-D14B-8FFE-7B64ECAE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82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7820"/>
    <w:pPr>
      <w:ind w:leftChars="400" w:left="840"/>
    </w:pPr>
  </w:style>
  <w:style w:type="paragraph" w:styleId="a4">
    <w:name w:val="header"/>
    <w:basedOn w:val="a"/>
    <w:link w:val="a5"/>
    <w:uiPriority w:val="99"/>
    <w:rsid w:val="005073ED"/>
    <w:pPr>
      <w:tabs>
        <w:tab w:val="center" w:pos="4252"/>
        <w:tab w:val="right" w:pos="8504"/>
      </w:tabs>
      <w:snapToGrid w:val="0"/>
    </w:pPr>
  </w:style>
  <w:style w:type="character" w:customStyle="1" w:styleId="a5">
    <w:name w:val="ヘッダー (文字)"/>
    <w:link w:val="a4"/>
    <w:uiPriority w:val="99"/>
    <w:rsid w:val="005073ED"/>
    <w:rPr>
      <w:rFonts w:ascii="Times" w:eastAsia="平成明朝" w:hAnsi="Times" w:cs="Times New Roman"/>
      <w:sz w:val="20"/>
    </w:rPr>
  </w:style>
  <w:style w:type="paragraph" w:styleId="a6">
    <w:name w:val="Balloon Text"/>
    <w:basedOn w:val="a"/>
    <w:link w:val="a7"/>
    <w:uiPriority w:val="99"/>
    <w:semiHidden/>
    <w:rsid w:val="00DE3A8B"/>
    <w:rPr>
      <w:rFonts w:ascii="Arial" w:eastAsia="ＭＳ ゴシック" w:hAnsi="Arial"/>
      <w:sz w:val="18"/>
      <w:szCs w:val="18"/>
    </w:rPr>
  </w:style>
  <w:style w:type="character" w:customStyle="1" w:styleId="a7">
    <w:name w:val="吹き出し (文字)"/>
    <w:link w:val="a6"/>
    <w:uiPriority w:val="99"/>
    <w:semiHidden/>
    <w:rsid w:val="00DE3A8B"/>
    <w:rPr>
      <w:rFonts w:ascii="Arial" w:eastAsia="ＭＳ ゴシック" w:hAnsi="Arial" w:cs="Times New Roman"/>
      <w:sz w:val="18"/>
    </w:rPr>
  </w:style>
  <w:style w:type="paragraph" w:styleId="a8">
    <w:name w:val="footer"/>
    <w:basedOn w:val="a"/>
    <w:link w:val="a9"/>
    <w:uiPriority w:val="99"/>
    <w:semiHidden/>
    <w:rsid w:val="00B53BC0"/>
    <w:pPr>
      <w:tabs>
        <w:tab w:val="center" w:pos="4252"/>
        <w:tab w:val="right" w:pos="8504"/>
      </w:tabs>
      <w:snapToGrid w:val="0"/>
    </w:pPr>
  </w:style>
  <w:style w:type="character" w:customStyle="1" w:styleId="a9">
    <w:name w:val="フッター (文字)"/>
    <w:link w:val="a8"/>
    <w:uiPriority w:val="99"/>
    <w:rsid w:val="00B53BC0"/>
    <w:rPr>
      <w:rFonts w:ascii="Times" w:eastAsia="平成明朝" w:hAnsi="Times" w:cs="Times New Roman"/>
      <w:sz w:val="20"/>
    </w:rPr>
  </w:style>
  <w:style w:type="character" w:styleId="aa">
    <w:name w:val="page number"/>
    <w:uiPriority w:val="99"/>
    <w:semiHidden/>
    <w:rsid w:val="00311CF1"/>
    <w:rPr>
      <w:rFonts w:cs="Times New Roman"/>
    </w:rPr>
  </w:style>
  <w:style w:type="table" w:styleId="ab">
    <w:name w:val="Table Grid"/>
    <w:basedOn w:val="a1"/>
    <w:uiPriority w:val="99"/>
    <w:rsid w:val="00E13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16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__.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9F9D-01E1-6C47-A622-DB5B6E699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20</Pages>
  <Words>2241</Words>
  <Characters>12780</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山梨大学医学部附属病院治験センター</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dc:creator>
  <cp:keywords/>
  <cp:lastModifiedBy>Mishina Nakazawa</cp:lastModifiedBy>
  <cp:revision>34</cp:revision>
  <dcterms:created xsi:type="dcterms:W3CDTF">2015-07-30T02:16:00Z</dcterms:created>
  <dcterms:modified xsi:type="dcterms:W3CDTF">2025-04-15T02:53:00Z</dcterms:modified>
</cp:coreProperties>
</file>