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3ACEBB" w14:textId="41169017" w:rsidR="00EE04A9" w:rsidRPr="00371395" w:rsidRDefault="003C60BB" w:rsidP="00EE04A9">
      <w:pPr>
        <w:jc w:val="center"/>
        <w:rPr>
          <w:rFonts w:asciiTheme="minorEastAsia" w:eastAsiaTheme="minorEastAsia" w:hAnsiTheme="minorEastAsia" w:cs="Meiryo UI"/>
          <w:b/>
          <w:sz w:val="22"/>
          <w:szCs w:val="19"/>
        </w:rPr>
      </w:pPr>
      <w:commentRangeStart w:id="0"/>
      <w:r w:rsidRPr="00371395">
        <w:rPr>
          <w:rFonts w:asciiTheme="minorEastAsia" w:eastAsiaTheme="minorEastAsia" w:hAnsiTheme="minorEastAsia" w:cs="Meiryo UI" w:hint="eastAsia"/>
          <w:b/>
          <w:sz w:val="22"/>
          <w:szCs w:val="19"/>
        </w:rPr>
        <w:t>受託</w:t>
      </w:r>
      <w:r w:rsidRPr="00371395">
        <w:rPr>
          <w:rFonts w:asciiTheme="minorEastAsia" w:eastAsiaTheme="minorEastAsia" w:hAnsiTheme="minorEastAsia" w:cs="Meiryo UI"/>
          <w:b/>
          <w:sz w:val="22"/>
          <w:szCs w:val="19"/>
        </w:rPr>
        <w:t>研究</w:t>
      </w:r>
      <w:r w:rsidR="00EE04A9" w:rsidRPr="00371395">
        <w:rPr>
          <w:rFonts w:asciiTheme="minorEastAsia" w:eastAsiaTheme="minorEastAsia" w:hAnsiTheme="minorEastAsia" w:cs="Meiryo UI"/>
          <w:b/>
          <w:sz w:val="22"/>
          <w:szCs w:val="19"/>
        </w:rPr>
        <w:t>（治験）契約書</w:t>
      </w:r>
      <w:commentRangeEnd w:id="0"/>
      <w:r w:rsidR="00EC3662" w:rsidRPr="00371395">
        <w:rPr>
          <w:rStyle w:val="a9"/>
        </w:rPr>
        <w:commentReference w:id="0"/>
      </w:r>
    </w:p>
    <w:p w14:paraId="6619A4E9" w14:textId="77777777" w:rsidR="00EE04A9" w:rsidRPr="00371395" w:rsidRDefault="00EE04A9" w:rsidP="005F2D7D">
      <w:pPr>
        <w:rPr>
          <w:rFonts w:asciiTheme="minorEastAsia" w:eastAsiaTheme="minorEastAsia" w:hAnsiTheme="minorEastAsia" w:cs="Meiryo UI"/>
          <w:sz w:val="19"/>
          <w:szCs w:val="19"/>
        </w:rPr>
      </w:pPr>
    </w:p>
    <w:p w14:paraId="00D87BB4" w14:textId="008A5AAD" w:rsidR="0098275A" w:rsidRPr="00371395" w:rsidRDefault="0098275A" w:rsidP="005F2D7D">
      <w:pPr>
        <w:rPr>
          <w:rFonts w:asciiTheme="minorEastAsia" w:eastAsiaTheme="minorEastAsia" w:hAnsiTheme="minorEastAsia" w:cs="Meiryo UI"/>
          <w:sz w:val="19"/>
          <w:szCs w:val="19"/>
        </w:rPr>
      </w:pPr>
      <w:r w:rsidRPr="00371395">
        <w:rPr>
          <w:rFonts w:asciiTheme="minorEastAsia" w:eastAsiaTheme="minorEastAsia" w:hAnsiTheme="minorEastAsia" w:cs="Meiryo UI" w:hint="eastAsia"/>
          <w:sz w:val="19"/>
          <w:szCs w:val="19"/>
        </w:rPr>
        <w:t xml:space="preserve">受託者　</w:t>
      </w:r>
      <w:r w:rsidR="00226167" w:rsidRPr="00371395">
        <w:rPr>
          <w:rFonts w:asciiTheme="minorEastAsia" w:eastAsiaTheme="minorEastAsia" w:hAnsiTheme="minorEastAsia" w:cs="Meiryo UI" w:hint="eastAsia"/>
          <w:sz w:val="19"/>
          <w:szCs w:val="19"/>
        </w:rPr>
        <w:t>国立</w:t>
      </w:r>
      <w:r w:rsidR="00F82C4D" w:rsidRPr="00371395">
        <w:rPr>
          <w:rFonts w:asciiTheme="minorEastAsia" w:eastAsiaTheme="minorEastAsia" w:hAnsiTheme="minorEastAsia" w:cs="Meiryo UI" w:hint="eastAsia"/>
          <w:sz w:val="19"/>
          <w:szCs w:val="19"/>
        </w:rPr>
        <w:t>大学法人</w:t>
      </w:r>
      <w:r w:rsidR="0011013E" w:rsidRPr="00371395">
        <w:rPr>
          <w:rFonts w:asciiTheme="minorEastAsia" w:eastAsiaTheme="minorEastAsia" w:hAnsiTheme="minorEastAsia" w:cs="Meiryo UI" w:hint="eastAsia"/>
          <w:sz w:val="19"/>
          <w:szCs w:val="19"/>
        </w:rPr>
        <w:t xml:space="preserve">　</w:t>
      </w:r>
      <w:r w:rsidR="00F82C4D" w:rsidRPr="00371395">
        <w:rPr>
          <w:rFonts w:asciiTheme="minorEastAsia" w:eastAsiaTheme="minorEastAsia" w:hAnsiTheme="minorEastAsia" w:cs="Meiryo UI" w:hint="eastAsia"/>
          <w:sz w:val="19"/>
          <w:szCs w:val="19"/>
        </w:rPr>
        <w:t>山梨大学　学長</w:t>
      </w:r>
      <w:r w:rsidRPr="00371395">
        <w:rPr>
          <w:rFonts w:asciiTheme="minorEastAsia" w:eastAsiaTheme="minorEastAsia" w:hAnsiTheme="minorEastAsia" w:cs="Meiryo UI" w:hint="eastAsia"/>
          <w:sz w:val="19"/>
          <w:szCs w:val="19"/>
        </w:rPr>
        <w:t xml:space="preserve">　</w:t>
      </w:r>
      <w:r w:rsidR="00706D9A" w:rsidRPr="00371395">
        <w:rPr>
          <w:rFonts w:asciiTheme="minorEastAsia" w:eastAsiaTheme="minorEastAsia" w:hAnsiTheme="minorEastAsia" w:cs="Meiryo UI" w:hint="eastAsia"/>
          <w:sz w:val="19"/>
          <w:szCs w:val="19"/>
        </w:rPr>
        <w:t>中村　和彦</w:t>
      </w:r>
      <w:r w:rsidRPr="00371395">
        <w:rPr>
          <w:rFonts w:asciiTheme="minorEastAsia" w:eastAsiaTheme="minorEastAsia" w:hAnsiTheme="minorEastAsia" w:cs="Meiryo UI" w:hint="eastAsia"/>
          <w:sz w:val="19"/>
          <w:szCs w:val="19"/>
        </w:rPr>
        <w:t>（以下「甲」という。）と</w:t>
      </w:r>
    </w:p>
    <w:p w14:paraId="0C0E61F0" w14:textId="77777777" w:rsidR="0098275A" w:rsidRPr="00371395" w:rsidRDefault="0098275A" w:rsidP="005F2D7D">
      <w:pPr>
        <w:rPr>
          <w:rFonts w:asciiTheme="minorEastAsia" w:eastAsiaTheme="minorEastAsia" w:hAnsiTheme="minorEastAsia" w:cs="Meiryo UI"/>
          <w:sz w:val="19"/>
          <w:szCs w:val="19"/>
        </w:rPr>
      </w:pPr>
      <w:r w:rsidRPr="00371395">
        <w:rPr>
          <w:rFonts w:asciiTheme="minorEastAsia" w:eastAsiaTheme="minorEastAsia" w:hAnsiTheme="minorEastAsia" w:cs="Meiryo UI" w:hint="eastAsia"/>
          <w:sz w:val="19"/>
          <w:szCs w:val="19"/>
        </w:rPr>
        <w:t xml:space="preserve">委託者　</w:t>
      </w:r>
      <w:r w:rsidRPr="00371395">
        <w:rPr>
          <w:rFonts w:asciiTheme="minorEastAsia" w:eastAsiaTheme="minorEastAsia" w:hAnsiTheme="minorEastAsia" w:cs="Meiryo UI"/>
          <w:sz w:val="19"/>
          <w:szCs w:val="19"/>
          <w:u w:val="dotted" w:color="000000"/>
        </w:rPr>
        <w:t xml:space="preserve">  </w:t>
      </w:r>
      <w:r w:rsidRPr="00371395">
        <w:rPr>
          <w:rFonts w:asciiTheme="minorEastAsia" w:eastAsiaTheme="minorEastAsia" w:hAnsiTheme="minorEastAsia" w:cs="Meiryo UI" w:hint="eastAsia"/>
          <w:sz w:val="19"/>
          <w:szCs w:val="19"/>
          <w:u w:val="dotted" w:color="000000"/>
        </w:rPr>
        <w:t xml:space="preserve">　　　</w:t>
      </w:r>
      <w:r w:rsidRPr="00371395">
        <w:rPr>
          <w:rFonts w:asciiTheme="minorEastAsia" w:eastAsiaTheme="minorEastAsia" w:hAnsiTheme="minorEastAsia" w:cs="Meiryo UI" w:hint="eastAsia"/>
          <w:iCs/>
          <w:sz w:val="19"/>
          <w:szCs w:val="19"/>
          <w:u w:val="dotted" w:color="000000"/>
        </w:rPr>
        <w:t>（依頼者名称）</w:t>
      </w:r>
      <w:r w:rsidRPr="00371395">
        <w:rPr>
          <w:rFonts w:asciiTheme="minorEastAsia" w:eastAsiaTheme="minorEastAsia" w:hAnsiTheme="minorEastAsia" w:cs="Meiryo UI"/>
          <w:iCs/>
          <w:sz w:val="19"/>
          <w:szCs w:val="19"/>
          <w:u w:val="dotted" w:color="000000"/>
        </w:rPr>
        <w:t xml:space="preserve"> </w:t>
      </w:r>
      <w:r w:rsidRPr="00371395">
        <w:rPr>
          <w:rFonts w:asciiTheme="minorEastAsia" w:eastAsiaTheme="minorEastAsia" w:hAnsiTheme="minorEastAsia" w:cs="Meiryo UI" w:hint="eastAsia"/>
          <w:iCs/>
          <w:sz w:val="19"/>
          <w:szCs w:val="19"/>
          <w:u w:val="dotted" w:color="000000"/>
        </w:rPr>
        <w:t xml:space="preserve">　　　</w:t>
      </w:r>
      <w:r w:rsidRPr="00371395">
        <w:rPr>
          <w:rFonts w:asciiTheme="minorEastAsia" w:eastAsiaTheme="minorEastAsia" w:hAnsiTheme="minorEastAsia" w:cs="Meiryo UI"/>
          <w:sz w:val="19"/>
          <w:szCs w:val="19"/>
          <w:u w:val="dotted" w:color="000000"/>
        </w:rPr>
        <w:t xml:space="preserve"> </w:t>
      </w:r>
      <w:r w:rsidRPr="00371395">
        <w:rPr>
          <w:rFonts w:asciiTheme="minorEastAsia" w:eastAsiaTheme="minorEastAsia" w:hAnsiTheme="minorEastAsia" w:cs="Meiryo UI" w:hint="eastAsia"/>
          <w:sz w:val="19"/>
          <w:szCs w:val="19"/>
        </w:rPr>
        <w:t>（以下「乙」という。）は、</w:t>
      </w:r>
    </w:p>
    <w:p w14:paraId="77131381" w14:textId="558348F4" w:rsidR="005902F9" w:rsidRPr="00371395" w:rsidRDefault="005902F9" w:rsidP="005F2D7D">
      <w:pPr>
        <w:rPr>
          <w:rFonts w:asciiTheme="minorEastAsia" w:eastAsiaTheme="minorEastAsia" w:hAnsiTheme="minorEastAsia" w:cs="Meiryo UI"/>
          <w:sz w:val="19"/>
          <w:szCs w:val="19"/>
        </w:rPr>
      </w:pPr>
      <w:r w:rsidRPr="00371395">
        <w:rPr>
          <w:rFonts w:asciiTheme="minorEastAsia" w:eastAsiaTheme="minorEastAsia" w:hAnsiTheme="minorEastAsia" w:cs="Meiryo UI" w:hint="eastAsia"/>
          <w:sz w:val="19"/>
          <w:szCs w:val="19"/>
        </w:rPr>
        <w:t>次の条項によって医薬品等臨床研究（以下「</w:t>
      </w:r>
      <w:r w:rsidR="00C41472" w:rsidRPr="00371395">
        <w:rPr>
          <w:rFonts w:asciiTheme="minorEastAsia" w:eastAsiaTheme="minorEastAsia" w:hAnsiTheme="minorEastAsia" w:cs="Meiryo UI" w:hint="eastAsia"/>
          <w:sz w:val="19"/>
          <w:szCs w:val="19"/>
        </w:rPr>
        <w:t>本治験</w:t>
      </w:r>
      <w:r w:rsidRPr="00371395">
        <w:rPr>
          <w:rFonts w:asciiTheme="minorEastAsia" w:eastAsiaTheme="minorEastAsia" w:hAnsiTheme="minorEastAsia" w:cs="Meiryo UI" w:hint="eastAsia"/>
          <w:sz w:val="19"/>
          <w:szCs w:val="19"/>
        </w:rPr>
        <w:t>」という。）の実施について、契約を締結するものとする。</w:t>
      </w:r>
    </w:p>
    <w:p w14:paraId="31E0440C" w14:textId="77777777" w:rsidR="0098275A" w:rsidRPr="00371395" w:rsidRDefault="0098275A" w:rsidP="005F2D7D">
      <w:pPr>
        <w:ind w:right="8"/>
        <w:rPr>
          <w:rFonts w:asciiTheme="minorEastAsia" w:eastAsiaTheme="minorEastAsia" w:hAnsiTheme="minorEastAsia" w:cs="Meiryo UI"/>
          <w:sz w:val="19"/>
          <w:szCs w:val="19"/>
        </w:rPr>
      </w:pPr>
    </w:p>
    <w:p w14:paraId="039F4C1E" w14:textId="18CE1896" w:rsidR="009B1F7C" w:rsidRPr="00371395" w:rsidRDefault="009B1F7C" w:rsidP="005F2D7D">
      <w:pPr>
        <w:ind w:right="8"/>
        <w:rPr>
          <w:rFonts w:asciiTheme="minorEastAsia" w:eastAsiaTheme="minorEastAsia" w:hAnsiTheme="minorEastAsia" w:cs="Meiryo UI"/>
          <w:b/>
          <w:spacing w:val="4"/>
          <w:sz w:val="19"/>
          <w:szCs w:val="19"/>
        </w:rPr>
      </w:pPr>
      <w:r w:rsidRPr="00371395">
        <w:rPr>
          <w:rFonts w:asciiTheme="minorEastAsia" w:eastAsiaTheme="minorEastAsia" w:hAnsiTheme="minorEastAsia" w:cs="Meiryo UI" w:hint="eastAsia"/>
          <w:b/>
          <w:sz w:val="19"/>
          <w:szCs w:val="19"/>
        </w:rPr>
        <w:t>（</w:t>
      </w:r>
      <w:r w:rsidR="0014205E" w:rsidRPr="00371395">
        <w:rPr>
          <w:rFonts w:asciiTheme="minorEastAsia" w:eastAsiaTheme="minorEastAsia" w:hAnsiTheme="minorEastAsia" w:cs="Meiryo UI" w:hint="eastAsia"/>
          <w:b/>
          <w:sz w:val="19"/>
          <w:szCs w:val="19"/>
        </w:rPr>
        <w:t>本治験</w:t>
      </w:r>
      <w:r w:rsidRPr="00371395">
        <w:rPr>
          <w:rFonts w:asciiTheme="minorEastAsia" w:eastAsiaTheme="minorEastAsia" w:hAnsiTheme="minorEastAsia" w:cs="Meiryo UI" w:hint="eastAsia"/>
          <w:b/>
          <w:sz w:val="19"/>
          <w:szCs w:val="19"/>
        </w:rPr>
        <w:t>の内容及び委託）</w:t>
      </w:r>
    </w:p>
    <w:p w14:paraId="1137C084" w14:textId="3810B9B3" w:rsidR="00EE04A9" w:rsidRPr="00371395" w:rsidRDefault="001F10B2" w:rsidP="005F2D7D">
      <w:pPr>
        <w:rPr>
          <w:rFonts w:asciiTheme="minorEastAsia" w:eastAsiaTheme="minorEastAsia" w:hAnsiTheme="minorEastAsia" w:cs="Meiryo UI"/>
          <w:sz w:val="19"/>
          <w:szCs w:val="19"/>
        </w:rPr>
      </w:pPr>
      <w:r w:rsidRPr="00371395">
        <w:rPr>
          <w:rFonts w:asciiTheme="minorEastAsia" w:eastAsiaTheme="minorEastAsia" w:hAnsiTheme="minorEastAsia" w:cs="Meiryo UI" w:hint="eastAsia"/>
          <w:sz w:val="19"/>
          <w:szCs w:val="19"/>
        </w:rPr>
        <w:t>第</w:t>
      </w:r>
      <w:r w:rsidRPr="00371395">
        <w:rPr>
          <w:rFonts w:asciiTheme="minorEastAsia" w:eastAsiaTheme="minorEastAsia" w:hAnsiTheme="minorEastAsia" w:cs="Meiryo UI"/>
          <w:sz w:val="19"/>
          <w:szCs w:val="19"/>
        </w:rPr>
        <w:t xml:space="preserve">1条　</w:t>
      </w:r>
      <w:r w:rsidR="0014205E" w:rsidRPr="00371395">
        <w:rPr>
          <w:rFonts w:asciiTheme="minorEastAsia" w:eastAsiaTheme="minorEastAsia" w:hAnsiTheme="minorEastAsia" w:cs="Meiryo UI" w:hint="eastAsia"/>
          <w:sz w:val="19"/>
          <w:szCs w:val="19"/>
        </w:rPr>
        <w:t>本治験</w:t>
      </w:r>
      <w:r w:rsidR="00827233" w:rsidRPr="00371395">
        <w:rPr>
          <w:rFonts w:asciiTheme="minorEastAsia" w:eastAsiaTheme="minorEastAsia" w:hAnsiTheme="minorEastAsia" w:cs="Meiryo UI" w:hint="eastAsia"/>
          <w:sz w:val="19"/>
          <w:szCs w:val="19"/>
        </w:rPr>
        <w:t>の内容は次のとおりとし、</w:t>
      </w:r>
      <w:r w:rsidR="00827233" w:rsidRPr="00371395">
        <w:rPr>
          <w:rFonts w:asciiTheme="minorEastAsia" w:eastAsiaTheme="minorEastAsia" w:hAnsiTheme="minorEastAsia" w:cs="Meiryo UI"/>
          <w:sz w:val="19"/>
          <w:szCs w:val="19"/>
        </w:rPr>
        <w:t>甲は</w:t>
      </w:r>
      <w:r w:rsidR="00EE04A9" w:rsidRPr="00371395">
        <w:rPr>
          <w:rFonts w:asciiTheme="minorEastAsia" w:eastAsiaTheme="minorEastAsia" w:hAnsiTheme="minorEastAsia" w:cs="Meiryo UI"/>
          <w:sz w:val="19"/>
          <w:szCs w:val="19"/>
        </w:rPr>
        <w:t>乙の委託により</w:t>
      </w:r>
      <w:r w:rsidR="00827233" w:rsidRPr="00371395">
        <w:rPr>
          <w:rFonts w:asciiTheme="minorEastAsia" w:eastAsiaTheme="minorEastAsia" w:hAnsiTheme="minorEastAsia" w:cs="Meiryo UI" w:hint="eastAsia"/>
          <w:sz w:val="19"/>
          <w:szCs w:val="19"/>
        </w:rPr>
        <w:t>、これを</w:t>
      </w:r>
      <w:r w:rsidR="00EE04A9" w:rsidRPr="00371395">
        <w:rPr>
          <w:rFonts w:asciiTheme="minorEastAsia" w:eastAsiaTheme="minorEastAsia" w:hAnsiTheme="minorEastAsia" w:cs="Meiryo UI"/>
          <w:sz w:val="19"/>
          <w:szCs w:val="19"/>
        </w:rPr>
        <w:t>実施する。</w:t>
      </w:r>
    </w:p>
    <w:p w14:paraId="22E14279" w14:textId="77777777" w:rsidR="00EE04A9" w:rsidRPr="00371395" w:rsidRDefault="00EE04A9" w:rsidP="003E664D">
      <w:pPr>
        <w:pStyle w:val="a3"/>
        <w:numPr>
          <w:ilvl w:val="0"/>
          <w:numId w:val="41"/>
        </w:numPr>
        <w:spacing w:line="240" w:lineRule="auto"/>
        <w:ind w:leftChars="0"/>
        <w:jc w:val="left"/>
        <w:rPr>
          <w:rFonts w:asciiTheme="minorEastAsia" w:eastAsiaTheme="minorEastAsia" w:hAnsiTheme="minorEastAsia" w:cs="Meiryo UI"/>
          <w:sz w:val="19"/>
          <w:szCs w:val="19"/>
        </w:rPr>
      </w:pPr>
      <w:r w:rsidRPr="00371395">
        <w:rPr>
          <w:rFonts w:asciiTheme="minorEastAsia" w:eastAsiaTheme="minorEastAsia" w:hAnsiTheme="minorEastAsia" w:cs="Meiryo UI"/>
          <w:sz w:val="19"/>
          <w:szCs w:val="19"/>
        </w:rPr>
        <w:t>研究</w:t>
      </w:r>
      <w:r w:rsidR="00827233" w:rsidRPr="00371395">
        <w:rPr>
          <w:rFonts w:asciiTheme="minorEastAsia" w:eastAsiaTheme="minorEastAsia" w:hAnsiTheme="minorEastAsia" w:cs="Meiryo UI" w:hint="eastAsia"/>
          <w:sz w:val="19"/>
          <w:szCs w:val="19"/>
        </w:rPr>
        <w:t>課題名</w:t>
      </w:r>
      <w:r w:rsidR="005902F9" w:rsidRPr="00371395">
        <w:rPr>
          <w:rFonts w:asciiTheme="minorEastAsia" w:eastAsiaTheme="minorEastAsia" w:hAnsiTheme="minorEastAsia" w:cs="Meiryo UI" w:hint="eastAsia"/>
          <w:sz w:val="19"/>
          <w:szCs w:val="19"/>
        </w:rPr>
        <w:t>：</w:t>
      </w:r>
    </w:p>
    <w:p w14:paraId="6953AD68" w14:textId="1A0B4D25" w:rsidR="00355911" w:rsidRPr="00371395" w:rsidRDefault="00355911" w:rsidP="003E664D">
      <w:pPr>
        <w:pStyle w:val="a3"/>
        <w:numPr>
          <w:ilvl w:val="0"/>
          <w:numId w:val="41"/>
        </w:numPr>
        <w:spacing w:line="240" w:lineRule="auto"/>
        <w:ind w:leftChars="0"/>
        <w:jc w:val="left"/>
        <w:rPr>
          <w:rFonts w:asciiTheme="minorEastAsia" w:eastAsiaTheme="minorEastAsia" w:hAnsiTheme="minorEastAsia" w:cs="Meiryo UI"/>
          <w:sz w:val="19"/>
          <w:szCs w:val="19"/>
        </w:rPr>
      </w:pPr>
      <w:r w:rsidRPr="00371395">
        <w:rPr>
          <w:rFonts w:asciiTheme="minorEastAsia" w:eastAsiaTheme="minorEastAsia" w:hAnsiTheme="minorEastAsia" w:cs="Meiryo UI" w:hint="eastAsia"/>
          <w:sz w:val="19"/>
          <w:szCs w:val="19"/>
        </w:rPr>
        <w:t>契約番号：Ｃ−○○−○○</w:t>
      </w:r>
    </w:p>
    <w:p w14:paraId="7C794DF6" w14:textId="5B8543D8" w:rsidR="00827233" w:rsidRPr="00371395" w:rsidRDefault="00EE04A9" w:rsidP="003E664D">
      <w:pPr>
        <w:pStyle w:val="a3"/>
        <w:numPr>
          <w:ilvl w:val="0"/>
          <w:numId w:val="41"/>
        </w:numPr>
        <w:spacing w:line="240" w:lineRule="auto"/>
        <w:ind w:leftChars="0"/>
        <w:jc w:val="left"/>
        <w:rPr>
          <w:rFonts w:asciiTheme="minorEastAsia" w:eastAsiaTheme="minorEastAsia" w:hAnsiTheme="minorEastAsia" w:cs="Meiryo UI"/>
          <w:sz w:val="19"/>
          <w:szCs w:val="19"/>
        </w:rPr>
      </w:pPr>
      <w:r w:rsidRPr="00371395">
        <w:rPr>
          <w:rFonts w:asciiTheme="minorEastAsia" w:eastAsiaTheme="minorEastAsia" w:hAnsiTheme="minorEastAsia" w:cs="Meiryo UI"/>
          <w:sz w:val="19"/>
          <w:szCs w:val="19"/>
        </w:rPr>
        <w:t>研究</w:t>
      </w:r>
      <w:r w:rsidR="00827233" w:rsidRPr="00371395">
        <w:rPr>
          <w:rFonts w:asciiTheme="minorEastAsia" w:eastAsiaTheme="minorEastAsia" w:hAnsiTheme="minorEastAsia" w:cs="Meiryo UI" w:hint="eastAsia"/>
          <w:sz w:val="19"/>
          <w:szCs w:val="19"/>
        </w:rPr>
        <w:t>目的及び</w:t>
      </w:r>
      <w:r w:rsidRPr="00371395">
        <w:rPr>
          <w:rFonts w:asciiTheme="minorEastAsia" w:eastAsiaTheme="minorEastAsia" w:hAnsiTheme="minorEastAsia" w:cs="Meiryo UI"/>
          <w:sz w:val="19"/>
          <w:szCs w:val="19"/>
        </w:rPr>
        <w:t>内容</w:t>
      </w:r>
      <w:r w:rsidR="00827233" w:rsidRPr="00371395">
        <w:rPr>
          <w:rFonts w:asciiTheme="minorEastAsia" w:eastAsiaTheme="minorEastAsia" w:hAnsiTheme="minorEastAsia" w:cs="Meiryo UI" w:hint="eastAsia"/>
          <w:sz w:val="19"/>
          <w:szCs w:val="19"/>
        </w:rPr>
        <w:t>（対象・投与期間等）</w:t>
      </w:r>
      <w:r w:rsidR="005902F9" w:rsidRPr="00371395">
        <w:rPr>
          <w:rFonts w:asciiTheme="minorEastAsia" w:eastAsiaTheme="minorEastAsia" w:hAnsiTheme="minorEastAsia" w:cs="Meiryo UI" w:hint="eastAsia"/>
          <w:sz w:val="19"/>
          <w:szCs w:val="19"/>
        </w:rPr>
        <w:t>：</w:t>
      </w:r>
    </w:p>
    <w:p w14:paraId="54B0C7CF" w14:textId="77777777" w:rsidR="005902F9" w:rsidRPr="00371395" w:rsidRDefault="00EE04A9" w:rsidP="003E664D">
      <w:pPr>
        <w:pStyle w:val="a3"/>
        <w:numPr>
          <w:ilvl w:val="0"/>
          <w:numId w:val="41"/>
        </w:numPr>
        <w:spacing w:line="240" w:lineRule="auto"/>
        <w:ind w:leftChars="0"/>
        <w:jc w:val="left"/>
        <w:rPr>
          <w:rFonts w:asciiTheme="minorEastAsia" w:eastAsiaTheme="minorEastAsia" w:hAnsiTheme="minorEastAsia" w:cs="Meiryo UI"/>
          <w:sz w:val="19"/>
          <w:szCs w:val="19"/>
        </w:rPr>
      </w:pPr>
      <w:r w:rsidRPr="00371395">
        <w:rPr>
          <w:rFonts w:asciiTheme="minorEastAsia" w:eastAsiaTheme="minorEastAsia" w:hAnsiTheme="minorEastAsia" w:cs="Meiryo UI"/>
          <w:sz w:val="19"/>
          <w:szCs w:val="19"/>
        </w:rPr>
        <w:t>治験責任医師</w:t>
      </w:r>
      <w:r w:rsidR="00827233" w:rsidRPr="00371395">
        <w:rPr>
          <w:rFonts w:asciiTheme="minorEastAsia" w:eastAsiaTheme="minorEastAsia" w:hAnsiTheme="minorEastAsia" w:cs="Meiryo UI" w:hint="eastAsia"/>
          <w:sz w:val="19"/>
          <w:szCs w:val="19"/>
        </w:rPr>
        <w:t>：</w:t>
      </w:r>
      <w:r w:rsidR="00827233" w:rsidRPr="00371395">
        <w:rPr>
          <w:rFonts w:asciiTheme="minorEastAsia" w:eastAsiaTheme="minorEastAsia" w:hAnsiTheme="minorEastAsia" w:cs="Meiryo UI" w:hint="eastAsia"/>
          <w:spacing w:val="0"/>
          <w:sz w:val="19"/>
          <w:szCs w:val="19"/>
        </w:rPr>
        <w:t>氏名</w:t>
      </w:r>
      <w:r w:rsidR="00827233" w:rsidRPr="00371395">
        <w:rPr>
          <w:rFonts w:asciiTheme="minorEastAsia" w:eastAsiaTheme="minorEastAsia" w:hAnsiTheme="minorEastAsia" w:cs="Meiryo UI"/>
          <w:spacing w:val="0"/>
          <w:sz w:val="19"/>
          <w:szCs w:val="19"/>
        </w:rPr>
        <w:t xml:space="preserve"> </w:t>
      </w:r>
      <w:r w:rsidR="00827233" w:rsidRPr="00371395">
        <w:rPr>
          <w:rFonts w:asciiTheme="minorEastAsia" w:eastAsiaTheme="minorEastAsia" w:hAnsiTheme="minorEastAsia" w:cs="Meiryo UI"/>
          <w:spacing w:val="0"/>
          <w:sz w:val="19"/>
          <w:szCs w:val="19"/>
          <w:u w:val="single" w:color="000000"/>
        </w:rPr>
        <w:t xml:space="preserve">         </w:t>
      </w:r>
      <w:r w:rsidR="00827233" w:rsidRPr="00371395">
        <w:rPr>
          <w:rFonts w:asciiTheme="minorEastAsia" w:eastAsiaTheme="minorEastAsia" w:hAnsiTheme="minorEastAsia" w:cs="Meiryo UI" w:hint="eastAsia"/>
          <w:spacing w:val="0"/>
          <w:sz w:val="19"/>
          <w:szCs w:val="19"/>
          <w:u w:val="single" w:color="000000"/>
        </w:rPr>
        <w:t xml:space="preserve">　　　　</w:t>
      </w:r>
      <w:r w:rsidR="00827233" w:rsidRPr="00371395">
        <w:rPr>
          <w:rFonts w:asciiTheme="minorEastAsia" w:eastAsiaTheme="minorEastAsia" w:hAnsiTheme="minorEastAsia" w:cs="Meiryo UI"/>
          <w:spacing w:val="0"/>
          <w:sz w:val="19"/>
          <w:szCs w:val="19"/>
          <w:u w:val="single" w:color="000000"/>
        </w:rPr>
        <w:t xml:space="preserve">    </w:t>
      </w:r>
      <w:r w:rsidR="00827233" w:rsidRPr="00371395">
        <w:rPr>
          <w:rFonts w:asciiTheme="minorEastAsia" w:eastAsiaTheme="minorEastAsia" w:hAnsiTheme="minorEastAsia" w:cs="Meiryo UI" w:hint="eastAsia"/>
          <w:spacing w:val="0"/>
          <w:sz w:val="19"/>
          <w:szCs w:val="19"/>
        </w:rPr>
        <w:t>（所属</w:t>
      </w:r>
      <w:r w:rsidR="00827233" w:rsidRPr="00371395">
        <w:rPr>
          <w:rFonts w:asciiTheme="minorEastAsia" w:eastAsiaTheme="minorEastAsia" w:hAnsiTheme="minorEastAsia" w:cs="Meiryo UI"/>
          <w:spacing w:val="0"/>
          <w:sz w:val="19"/>
          <w:szCs w:val="19"/>
        </w:rPr>
        <w:t xml:space="preserve"> </w:t>
      </w:r>
      <w:r w:rsidR="00827233" w:rsidRPr="00371395">
        <w:rPr>
          <w:rFonts w:asciiTheme="minorEastAsia" w:eastAsiaTheme="minorEastAsia" w:hAnsiTheme="minorEastAsia" w:cs="Meiryo UI"/>
          <w:spacing w:val="0"/>
          <w:sz w:val="19"/>
          <w:szCs w:val="19"/>
          <w:u w:val="single" w:color="000000"/>
        </w:rPr>
        <w:t xml:space="preserve">   </w:t>
      </w:r>
      <w:r w:rsidR="00827233" w:rsidRPr="00371395">
        <w:rPr>
          <w:rFonts w:asciiTheme="minorEastAsia" w:eastAsiaTheme="minorEastAsia" w:hAnsiTheme="minorEastAsia" w:cs="Meiryo UI" w:hint="eastAsia"/>
          <w:spacing w:val="0"/>
          <w:sz w:val="19"/>
          <w:szCs w:val="19"/>
          <w:u w:val="single" w:color="000000"/>
        </w:rPr>
        <w:t xml:space="preserve">　　　　</w:t>
      </w:r>
      <w:r w:rsidR="00827233" w:rsidRPr="00371395">
        <w:rPr>
          <w:rFonts w:asciiTheme="minorEastAsia" w:eastAsiaTheme="minorEastAsia" w:hAnsiTheme="minorEastAsia" w:cs="Meiryo UI"/>
          <w:spacing w:val="0"/>
          <w:sz w:val="19"/>
          <w:szCs w:val="19"/>
          <w:u w:val="single" w:color="000000"/>
        </w:rPr>
        <w:t xml:space="preserve">     </w:t>
      </w:r>
      <w:r w:rsidR="00827233" w:rsidRPr="00371395">
        <w:rPr>
          <w:rFonts w:asciiTheme="minorEastAsia" w:eastAsiaTheme="minorEastAsia" w:hAnsiTheme="minorEastAsia" w:cs="Meiryo UI"/>
          <w:spacing w:val="0"/>
          <w:sz w:val="19"/>
          <w:szCs w:val="19"/>
        </w:rPr>
        <w:t xml:space="preserve"> </w:t>
      </w:r>
      <w:r w:rsidR="00827233" w:rsidRPr="00371395">
        <w:rPr>
          <w:rFonts w:asciiTheme="minorEastAsia" w:eastAsiaTheme="minorEastAsia" w:hAnsiTheme="minorEastAsia" w:cs="Meiryo UI" w:hint="eastAsia"/>
          <w:spacing w:val="0"/>
          <w:sz w:val="19"/>
          <w:szCs w:val="19"/>
        </w:rPr>
        <w:t>・職名</w:t>
      </w:r>
      <w:r w:rsidR="00827233" w:rsidRPr="00371395">
        <w:rPr>
          <w:rFonts w:asciiTheme="minorEastAsia" w:eastAsiaTheme="minorEastAsia" w:hAnsiTheme="minorEastAsia" w:cs="Meiryo UI"/>
          <w:spacing w:val="0"/>
          <w:sz w:val="19"/>
          <w:szCs w:val="19"/>
        </w:rPr>
        <w:t xml:space="preserve"> </w:t>
      </w:r>
      <w:r w:rsidR="00827233" w:rsidRPr="00371395">
        <w:rPr>
          <w:rFonts w:asciiTheme="minorEastAsia" w:eastAsiaTheme="minorEastAsia" w:hAnsiTheme="minorEastAsia" w:cs="Meiryo UI"/>
          <w:spacing w:val="0"/>
          <w:sz w:val="19"/>
          <w:szCs w:val="19"/>
          <w:u w:val="single" w:color="000000"/>
        </w:rPr>
        <w:t xml:space="preserve">   </w:t>
      </w:r>
      <w:r w:rsidR="00827233" w:rsidRPr="00371395">
        <w:rPr>
          <w:rFonts w:asciiTheme="minorEastAsia" w:eastAsiaTheme="minorEastAsia" w:hAnsiTheme="minorEastAsia" w:cs="Meiryo UI" w:hint="eastAsia"/>
          <w:spacing w:val="0"/>
          <w:sz w:val="19"/>
          <w:szCs w:val="19"/>
          <w:u w:val="single" w:color="000000"/>
        </w:rPr>
        <w:t xml:space="preserve">　　</w:t>
      </w:r>
      <w:r w:rsidR="00827233" w:rsidRPr="00371395">
        <w:rPr>
          <w:rFonts w:asciiTheme="minorEastAsia" w:eastAsiaTheme="minorEastAsia" w:hAnsiTheme="minorEastAsia" w:cs="Meiryo UI"/>
          <w:spacing w:val="0"/>
          <w:sz w:val="19"/>
          <w:szCs w:val="19"/>
          <w:u w:val="single" w:color="000000"/>
        </w:rPr>
        <w:t xml:space="preserve">     </w:t>
      </w:r>
      <w:r w:rsidR="00827233" w:rsidRPr="00371395">
        <w:rPr>
          <w:rFonts w:asciiTheme="minorEastAsia" w:eastAsiaTheme="minorEastAsia" w:hAnsiTheme="minorEastAsia" w:cs="Meiryo UI"/>
          <w:spacing w:val="0"/>
          <w:sz w:val="19"/>
          <w:szCs w:val="19"/>
        </w:rPr>
        <w:t xml:space="preserve"> </w:t>
      </w:r>
      <w:r w:rsidR="00827233" w:rsidRPr="00371395">
        <w:rPr>
          <w:rFonts w:asciiTheme="minorEastAsia" w:eastAsiaTheme="minorEastAsia" w:hAnsiTheme="minorEastAsia" w:cs="Meiryo UI" w:hint="eastAsia"/>
          <w:spacing w:val="0"/>
          <w:sz w:val="19"/>
          <w:szCs w:val="19"/>
        </w:rPr>
        <w:t>）</w:t>
      </w:r>
    </w:p>
    <w:p w14:paraId="1CEE2A57" w14:textId="77777777" w:rsidR="005902F9" w:rsidRPr="00371395" w:rsidRDefault="00EE04A9" w:rsidP="003E664D">
      <w:pPr>
        <w:pStyle w:val="a3"/>
        <w:numPr>
          <w:ilvl w:val="0"/>
          <w:numId w:val="41"/>
        </w:numPr>
        <w:spacing w:line="240" w:lineRule="auto"/>
        <w:ind w:leftChars="0"/>
        <w:jc w:val="left"/>
        <w:rPr>
          <w:rFonts w:asciiTheme="minorEastAsia" w:eastAsiaTheme="minorEastAsia" w:hAnsiTheme="minorEastAsia" w:cs="Meiryo UI"/>
          <w:sz w:val="19"/>
          <w:szCs w:val="19"/>
        </w:rPr>
      </w:pPr>
      <w:r w:rsidRPr="00371395">
        <w:rPr>
          <w:rFonts w:asciiTheme="minorEastAsia" w:eastAsiaTheme="minorEastAsia" w:hAnsiTheme="minorEastAsia" w:cs="Meiryo UI"/>
          <w:sz w:val="19"/>
          <w:szCs w:val="19"/>
        </w:rPr>
        <w:t>実施医療機関の名称</w:t>
      </w:r>
      <w:r w:rsidR="005902F9" w:rsidRPr="00371395">
        <w:rPr>
          <w:rFonts w:asciiTheme="minorEastAsia" w:eastAsiaTheme="minorEastAsia" w:hAnsiTheme="minorEastAsia" w:cs="Meiryo UI" w:hint="eastAsia"/>
          <w:sz w:val="19"/>
          <w:szCs w:val="19"/>
        </w:rPr>
        <w:t>（</w:t>
      </w:r>
      <w:r w:rsidRPr="00371395">
        <w:rPr>
          <w:rFonts w:asciiTheme="minorEastAsia" w:eastAsiaTheme="minorEastAsia" w:hAnsiTheme="minorEastAsia" w:cs="Meiryo UI"/>
          <w:sz w:val="19"/>
          <w:szCs w:val="19"/>
        </w:rPr>
        <w:t>所在地</w:t>
      </w:r>
      <w:r w:rsidR="005902F9" w:rsidRPr="00371395">
        <w:rPr>
          <w:rFonts w:asciiTheme="minorEastAsia" w:eastAsiaTheme="minorEastAsia" w:hAnsiTheme="minorEastAsia" w:cs="Meiryo UI" w:hint="eastAsia"/>
          <w:sz w:val="19"/>
          <w:szCs w:val="19"/>
        </w:rPr>
        <w:t>）：</w:t>
      </w:r>
      <w:r w:rsidRPr="00371395">
        <w:rPr>
          <w:rFonts w:asciiTheme="minorEastAsia" w:eastAsiaTheme="minorEastAsia" w:hAnsiTheme="minorEastAsia" w:cs="Meiryo UI"/>
          <w:sz w:val="19"/>
          <w:szCs w:val="19"/>
        </w:rPr>
        <w:t>国立大学法人山梨大学医学部附属病院</w:t>
      </w:r>
      <w:r w:rsidR="005902F9" w:rsidRPr="00371395">
        <w:rPr>
          <w:rFonts w:asciiTheme="minorEastAsia" w:eastAsiaTheme="minorEastAsia" w:hAnsiTheme="minorEastAsia" w:cs="Meiryo UI" w:hint="eastAsia"/>
          <w:sz w:val="19"/>
          <w:szCs w:val="19"/>
        </w:rPr>
        <w:t>（</w:t>
      </w:r>
      <w:r w:rsidRPr="00371395">
        <w:rPr>
          <w:rFonts w:asciiTheme="minorEastAsia" w:eastAsiaTheme="minorEastAsia" w:hAnsiTheme="minorEastAsia" w:cs="Meiryo UI"/>
          <w:sz w:val="19"/>
          <w:szCs w:val="19"/>
        </w:rPr>
        <w:t>山梨県中央市</w:t>
      </w:r>
      <w:r w:rsidR="005902F9" w:rsidRPr="00371395">
        <w:rPr>
          <w:rFonts w:asciiTheme="minorEastAsia" w:eastAsiaTheme="minorEastAsia" w:hAnsiTheme="minorEastAsia" w:cs="Meiryo UI"/>
          <w:sz w:val="19"/>
          <w:szCs w:val="19"/>
        </w:rPr>
        <w:t>下河東1110）</w:t>
      </w:r>
    </w:p>
    <w:p w14:paraId="77DB12C9" w14:textId="0F1282BD" w:rsidR="005902F9" w:rsidRPr="00371395" w:rsidRDefault="005902F9" w:rsidP="003E664D">
      <w:pPr>
        <w:pStyle w:val="a3"/>
        <w:numPr>
          <w:ilvl w:val="0"/>
          <w:numId w:val="41"/>
        </w:numPr>
        <w:spacing w:line="240" w:lineRule="auto"/>
        <w:ind w:leftChars="0"/>
        <w:jc w:val="left"/>
        <w:rPr>
          <w:rFonts w:asciiTheme="minorEastAsia" w:eastAsiaTheme="minorEastAsia" w:hAnsiTheme="minorEastAsia" w:cs="Meiryo UI"/>
          <w:sz w:val="19"/>
          <w:szCs w:val="19"/>
        </w:rPr>
      </w:pPr>
      <w:commentRangeStart w:id="1"/>
      <w:r w:rsidRPr="00371395">
        <w:rPr>
          <w:rFonts w:asciiTheme="minorEastAsia" w:eastAsiaTheme="minorEastAsia" w:hAnsiTheme="minorEastAsia" w:cs="Meiryo UI" w:hint="eastAsia"/>
          <w:sz w:val="19"/>
          <w:szCs w:val="19"/>
        </w:rPr>
        <w:t>契約期間</w:t>
      </w:r>
      <w:commentRangeEnd w:id="1"/>
      <w:r w:rsidR="00BD03E3">
        <w:rPr>
          <w:rStyle w:val="a9"/>
          <w:rFonts w:ascii="ヒラギノ明朝 Pro W3" w:eastAsia="ヒラギノ明朝 Pro W3" w:hAnsi="ヒラギノ明朝 Pro W3"/>
          <w:noProof/>
          <w:spacing w:val="0"/>
          <w:kern w:val="2"/>
        </w:rPr>
        <w:commentReference w:id="1"/>
      </w:r>
      <w:r w:rsidRPr="00371395">
        <w:rPr>
          <w:rFonts w:asciiTheme="minorEastAsia" w:eastAsiaTheme="minorEastAsia" w:hAnsiTheme="minorEastAsia" w:cs="Meiryo UI" w:hint="eastAsia"/>
          <w:sz w:val="19"/>
          <w:szCs w:val="19"/>
        </w:rPr>
        <w:t>：</w:t>
      </w:r>
      <w:r w:rsidR="00104439" w:rsidRPr="00371395">
        <w:rPr>
          <w:rFonts w:asciiTheme="minorEastAsia" w:eastAsiaTheme="minorEastAsia" w:hAnsiTheme="minorEastAsia" w:cs="Meiryo UI" w:hint="eastAsia"/>
          <w:spacing w:val="0"/>
          <w:sz w:val="19"/>
          <w:szCs w:val="19"/>
          <w:lang w:eastAsia="zh-TW"/>
        </w:rPr>
        <w:t xml:space="preserve">　</w:t>
      </w:r>
      <w:r w:rsidRPr="00371395">
        <w:rPr>
          <w:rFonts w:asciiTheme="minorEastAsia" w:eastAsiaTheme="minorEastAsia" w:hAnsiTheme="minorEastAsia" w:cs="Meiryo UI"/>
          <w:spacing w:val="0"/>
          <w:sz w:val="19"/>
          <w:szCs w:val="19"/>
          <w:lang w:eastAsia="zh-TW"/>
        </w:rPr>
        <w:t xml:space="preserve"> </w:t>
      </w:r>
      <w:r w:rsidR="002A285F" w:rsidRPr="00371395">
        <w:rPr>
          <w:rFonts w:asciiTheme="minorEastAsia" w:eastAsiaTheme="minorEastAsia" w:hAnsiTheme="minorEastAsia" w:cs="Meiryo UI" w:hint="eastAsia"/>
          <w:spacing w:val="0"/>
          <w:sz w:val="19"/>
          <w:szCs w:val="19"/>
        </w:rPr>
        <w:t xml:space="preserve">　</w:t>
      </w:r>
      <w:r w:rsidRPr="00371395">
        <w:rPr>
          <w:rFonts w:asciiTheme="minorEastAsia" w:eastAsiaTheme="minorEastAsia" w:hAnsiTheme="minorEastAsia" w:cs="Meiryo UI"/>
          <w:spacing w:val="0"/>
          <w:sz w:val="19"/>
          <w:szCs w:val="19"/>
          <w:lang w:eastAsia="zh-TW"/>
        </w:rPr>
        <w:t xml:space="preserve">   </w:t>
      </w:r>
      <w:r w:rsidRPr="00371395">
        <w:rPr>
          <w:rFonts w:asciiTheme="minorEastAsia" w:eastAsiaTheme="minorEastAsia" w:hAnsiTheme="minorEastAsia" w:cs="Meiryo UI" w:hint="eastAsia"/>
          <w:spacing w:val="0"/>
          <w:sz w:val="19"/>
          <w:szCs w:val="19"/>
          <w:lang w:eastAsia="zh-TW"/>
        </w:rPr>
        <w:t>年　　月　　日</w:t>
      </w:r>
      <w:r w:rsidR="002A285F" w:rsidRPr="00371395">
        <w:rPr>
          <w:rFonts w:asciiTheme="minorEastAsia" w:eastAsiaTheme="minorEastAsia" w:hAnsiTheme="minorEastAsia" w:cs="Meiryo UI" w:hint="eastAsia"/>
          <w:spacing w:val="0"/>
          <w:sz w:val="19"/>
          <w:szCs w:val="19"/>
          <w:lang w:eastAsia="zh-TW"/>
        </w:rPr>
        <w:t xml:space="preserve">　</w:t>
      </w:r>
      <w:r w:rsidRPr="00371395">
        <w:rPr>
          <w:rFonts w:asciiTheme="minorEastAsia" w:eastAsiaTheme="minorEastAsia" w:hAnsiTheme="minorEastAsia" w:cs="Meiryo UI" w:hint="eastAsia"/>
          <w:spacing w:val="0"/>
          <w:sz w:val="19"/>
          <w:szCs w:val="19"/>
          <w:lang w:eastAsia="zh-TW"/>
        </w:rPr>
        <w:t>～</w:t>
      </w:r>
      <w:r w:rsidR="002A285F" w:rsidRPr="00371395">
        <w:rPr>
          <w:rFonts w:asciiTheme="minorEastAsia" w:eastAsiaTheme="minorEastAsia" w:hAnsiTheme="minorEastAsia" w:cs="Meiryo UI" w:hint="eastAsia"/>
          <w:spacing w:val="0"/>
          <w:sz w:val="19"/>
          <w:szCs w:val="19"/>
          <w:lang w:eastAsia="zh-TW"/>
        </w:rPr>
        <w:t xml:space="preserve">　</w:t>
      </w:r>
      <w:r w:rsidR="00104439" w:rsidRPr="00371395">
        <w:rPr>
          <w:rFonts w:asciiTheme="minorEastAsia" w:eastAsiaTheme="minorEastAsia" w:hAnsiTheme="minorEastAsia" w:cs="Meiryo UI" w:hint="eastAsia"/>
          <w:spacing w:val="0"/>
          <w:sz w:val="19"/>
          <w:szCs w:val="19"/>
          <w:lang w:eastAsia="zh-TW"/>
        </w:rPr>
        <w:t xml:space="preserve">　</w:t>
      </w:r>
      <w:r w:rsidRPr="00371395">
        <w:rPr>
          <w:rFonts w:asciiTheme="minorEastAsia" w:eastAsiaTheme="minorEastAsia" w:hAnsiTheme="minorEastAsia" w:cs="Meiryo UI"/>
          <w:spacing w:val="0"/>
          <w:sz w:val="19"/>
          <w:szCs w:val="19"/>
          <w:lang w:eastAsia="zh-TW"/>
        </w:rPr>
        <w:t xml:space="preserve">    </w:t>
      </w:r>
      <w:r w:rsidR="002A285F" w:rsidRPr="00371395">
        <w:rPr>
          <w:rFonts w:asciiTheme="minorEastAsia" w:eastAsiaTheme="minorEastAsia" w:hAnsiTheme="minorEastAsia" w:cs="Meiryo UI" w:hint="eastAsia"/>
          <w:spacing w:val="0"/>
          <w:sz w:val="19"/>
          <w:szCs w:val="19"/>
        </w:rPr>
        <w:t xml:space="preserve">　</w:t>
      </w:r>
      <w:r w:rsidRPr="00371395">
        <w:rPr>
          <w:rFonts w:asciiTheme="minorEastAsia" w:eastAsiaTheme="minorEastAsia" w:hAnsiTheme="minorEastAsia" w:cs="Meiryo UI"/>
          <w:spacing w:val="0"/>
          <w:sz w:val="19"/>
          <w:szCs w:val="19"/>
          <w:lang w:eastAsia="zh-TW"/>
        </w:rPr>
        <w:t xml:space="preserve"> </w:t>
      </w:r>
      <w:r w:rsidRPr="00371395">
        <w:rPr>
          <w:rFonts w:asciiTheme="minorEastAsia" w:eastAsiaTheme="minorEastAsia" w:hAnsiTheme="minorEastAsia" w:cs="Meiryo UI" w:hint="eastAsia"/>
          <w:spacing w:val="0"/>
          <w:sz w:val="19"/>
          <w:szCs w:val="19"/>
          <w:lang w:eastAsia="zh-TW"/>
        </w:rPr>
        <w:t>年　　月　　日</w:t>
      </w:r>
    </w:p>
    <w:p w14:paraId="542E3D36" w14:textId="4CF1266A" w:rsidR="000D5777" w:rsidRPr="00371395" w:rsidRDefault="000D5777" w:rsidP="000D5777">
      <w:pPr>
        <w:pStyle w:val="a3"/>
        <w:numPr>
          <w:ilvl w:val="0"/>
          <w:numId w:val="41"/>
        </w:numPr>
        <w:spacing w:line="240" w:lineRule="auto"/>
        <w:ind w:leftChars="0"/>
        <w:jc w:val="left"/>
        <w:rPr>
          <w:rFonts w:asciiTheme="minorEastAsia" w:eastAsiaTheme="minorEastAsia" w:hAnsiTheme="minorEastAsia" w:cs="Meiryo UI"/>
          <w:sz w:val="19"/>
          <w:szCs w:val="19"/>
        </w:rPr>
      </w:pPr>
      <w:commentRangeStart w:id="2"/>
      <w:r w:rsidRPr="00371395">
        <w:rPr>
          <w:rFonts w:asciiTheme="minorEastAsia" w:eastAsiaTheme="minorEastAsia" w:hAnsiTheme="minorEastAsia" w:cs="Meiryo UI" w:hint="eastAsia"/>
          <w:sz w:val="19"/>
          <w:szCs w:val="19"/>
        </w:rPr>
        <w:t>治験期間</w:t>
      </w:r>
      <w:commentRangeEnd w:id="2"/>
      <w:r w:rsidR="00371395">
        <w:rPr>
          <w:rStyle w:val="a9"/>
          <w:rFonts w:ascii="ヒラギノ明朝 Pro W3" w:eastAsia="ヒラギノ明朝 Pro W3" w:hAnsi="ヒラギノ明朝 Pro W3"/>
          <w:noProof/>
          <w:spacing w:val="0"/>
          <w:kern w:val="2"/>
        </w:rPr>
        <w:commentReference w:id="2"/>
      </w:r>
      <w:r w:rsidRPr="00371395">
        <w:rPr>
          <w:rFonts w:asciiTheme="minorEastAsia" w:eastAsiaTheme="minorEastAsia" w:hAnsiTheme="minorEastAsia" w:cs="Meiryo UI" w:hint="eastAsia"/>
          <w:sz w:val="19"/>
          <w:szCs w:val="19"/>
        </w:rPr>
        <w:t>：</w:t>
      </w:r>
      <w:r w:rsidRPr="00371395">
        <w:rPr>
          <w:rFonts w:asciiTheme="minorEastAsia" w:eastAsiaTheme="minorEastAsia" w:hAnsiTheme="minorEastAsia" w:cs="Meiryo UI" w:hint="eastAsia"/>
          <w:spacing w:val="0"/>
          <w:sz w:val="19"/>
          <w:szCs w:val="19"/>
          <w:lang w:eastAsia="zh-TW"/>
        </w:rPr>
        <w:t xml:space="preserve">　</w:t>
      </w:r>
      <w:r w:rsidRPr="00371395">
        <w:rPr>
          <w:rFonts w:asciiTheme="minorEastAsia" w:eastAsiaTheme="minorEastAsia" w:hAnsiTheme="minorEastAsia" w:cs="Meiryo UI"/>
          <w:spacing w:val="0"/>
          <w:sz w:val="19"/>
          <w:szCs w:val="19"/>
          <w:lang w:eastAsia="zh-TW"/>
        </w:rPr>
        <w:t xml:space="preserve"> </w:t>
      </w:r>
      <w:r w:rsidRPr="00371395">
        <w:rPr>
          <w:rFonts w:asciiTheme="minorEastAsia" w:eastAsiaTheme="minorEastAsia" w:hAnsiTheme="minorEastAsia" w:cs="Meiryo UI" w:hint="eastAsia"/>
          <w:spacing w:val="0"/>
          <w:sz w:val="19"/>
          <w:szCs w:val="19"/>
        </w:rPr>
        <w:t xml:space="preserve">　</w:t>
      </w:r>
      <w:r w:rsidRPr="00371395">
        <w:rPr>
          <w:rFonts w:asciiTheme="minorEastAsia" w:eastAsiaTheme="minorEastAsia" w:hAnsiTheme="minorEastAsia" w:cs="Meiryo UI"/>
          <w:spacing w:val="0"/>
          <w:sz w:val="19"/>
          <w:szCs w:val="19"/>
          <w:lang w:eastAsia="zh-TW"/>
        </w:rPr>
        <w:t xml:space="preserve">   </w:t>
      </w:r>
      <w:r w:rsidRPr="00371395">
        <w:rPr>
          <w:rFonts w:asciiTheme="minorEastAsia" w:eastAsiaTheme="minorEastAsia" w:hAnsiTheme="minorEastAsia" w:cs="Meiryo UI" w:hint="eastAsia"/>
          <w:spacing w:val="0"/>
          <w:sz w:val="19"/>
          <w:szCs w:val="19"/>
          <w:lang w:eastAsia="zh-TW"/>
        </w:rPr>
        <w:t xml:space="preserve">年　　月　　日　～　　</w:t>
      </w:r>
      <w:r w:rsidRPr="00371395">
        <w:rPr>
          <w:rFonts w:asciiTheme="minorEastAsia" w:eastAsiaTheme="minorEastAsia" w:hAnsiTheme="minorEastAsia" w:cs="Meiryo UI"/>
          <w:spacing w:val="0"/>
          <w:sz w:val="19"/>
          <w:szCs w:val="19"/>
          <w:lang w:eastAsia="zh-TW"/>
        </w:rPr>
        <w:t xml:space="preserve">    </w:t>
      </w:r>
      <w:r w:rsidRPr="00371395">
        <w:rPr>
          <w:rFonts w:asciiTheme="minorEastAsia" w:eastAsiaTheme="minorEastAsia" w:hAnsiTheme="minorEastAsia" w:cs="Meiryo UI" w:hint="eastAsia"/>
          <w:spacing w:val="0"/>
          <w:sz w:val="19"/>
          <w:szCs w:val="19"/>
        </w:rPr>
        <w:t xml:space="preserve">　</w:t>
      </w:r>
      <w:r w:rsidRPr="00371395">
        <w:rPr>
          <w:rFonts w:asciiTheme="minorEastAsia" w:eastAsiaTheme="minorEastAsia" w:hAnsiTheme="minorEastAsia" w:cs="Meiryo UI"/>
          <w:spacing w:val="0"/>
          <w:sz w:val="19"/>
          <w:szCs w:val="19"/>
          <w:lang w:eastAsia="zh-TW"/>
        </w:rPr>
        <w:t xml:space="preserve"> </w:t>
      </w:r>
      <w:r w:rsidRPr="00371395">
        <w:rPr>
          <w:rFonts w:asciiTheme="minorEastAsia" w:eastAsiaTheme="minorEastAsia" w:hAnsiTheme="minorEastAsia" w:cs="Meiryo UI" w:hint="eastAsia"/>
          <w:spacing w:val="0"/>
          <w:sz w:val="19"/>
          <w:szCs w:val="19"/>
          <w:lang w:eastAsia="zh-TW"/>
        </w:rPr>
        <w:t>年　　月　　日</w:t>
      </w:r>
    </w:p>
    <w:p w14:paraId="2A6C984A" w14:textId="4AD2A06C" w:rsidR="004174DB" w:rsidRPr="00371395" w:rsidRDefault="004174DB" w:rsidP="003E664D">
      <w:pPr>
        <w:pStyle w:val="a3"/>
        <w:numPr>
          <w:ilvl w:val="0"/>
          <w:numId w:val="41"/>
        </w:numPr>
        <w:spacing w:line="240" w:lineRule="auto"/>
        <w:ind w:leftChars="0"/>
        <w:jc w:val="left"/>
        <w:rPr>
          <w:rFonts w:asciiTheme="minorEastAsia" w:eastAsiaTheme="minorEastAsia" w:hAnsiTheme="minorEastAsia" w:cs="Meiryo UI"/>
          <w:sz w:val="19"/>
          <w:szCs w:val="19"/>
        </w:rPr>
      </w:pPr>
      <w:r w:rsidRPr="00371395">
        <w:rPr>
          <w:rFonts w:asciiTheme="minorEastAsia" w:eastAsiaTheme="minorEastAsia" w:hAnsiTheme="minorEastAsia" w:cs="Meiryo UI" w:hint="eastAsia"/>
          <w:spacing w:val="0"/>
          <w:sz w:val="19"/>
          <w:szCs w:val="19"/>
        </w:rPr>
        <w:t>実施した被験者</w:t>
      </w:r>
      <w:r w:rsidR="00AB5313" w:rsidRPr="00371395">
        <w:rPr>
          <w:rFonts w:asciiTheme="minorEastAsia" w:eastAsiaTheme="minorEastAsia" w:hAnsiTheme="minorEastAsia" w:cs="Meiryo UI" w:hint="eastAsia"/>
          <w:spacing w:val="0"/>
          <w:sz w:val="19"/>
          <w:szCs w:val="19"/>
        </w:rPr>
        <w:t>（出来高）</w:t>
      </w:r>
      <w:r w:rsidRPr="00371395">
        <w:rPr>
          <w:rFonts w:asciiTheme="minorEastAsia" w:eastAsiaTheme="minorEastAsia" w:hAnsiTheme="minorEastAsia" w:cs="Meiryo UI" w:hint="eastAsia"/>
          <w:spacing w:val="0"/>
          <w:sz w:val="19"/>
          <w:szCs w:val="19"/>
        </w:rPr>
        <w:t>の定義：</w:t>
      </w:r>
      <w:r w:rsidR="00355911" w:rsidRPr="00371395">
        <w:rPr>
          <w:rFonts w:asciiTheme="minorEastAsia" w:eastAsiaTheme="minorEastAsia" w:hAnsiTheme="minorEastAsia" w:cs="Meiryo UI" w:hint="eastAsia"/>
          <w:spacing w:val="0"/>
          <w:sz w:val="19"/>
          <w:szCs w:val="19"/>
        </w:rPr>
        <w:t>治験</w:t>
      </w:r>
      <w:r w:rsidR="00683BE3" w:rsidRPr="00371395">
        <w:rPr>
          <w:rFonts w:asciiTheme="minorEastAsia" w:eastAsiaTheme="minorEastAsia" w:hAnsiTheme="minorEastAsia" w:cs="Meiryo UI" w:hint="eastAsia"/>
          <w:spacing w:val="0"/>
          <w:sz w:val="19"/>
          <w:szCs w:val="19"/>
        </w:rPr>
        <w:t>使用</w:t>
      </w:r>
      <w:r w:rsidR="00355911" w:rsidRPr="00371395">
        <w:rPr>
          <w:rFonts w:asciiTheme="minorEastAsia" w:eastAsiaTheme="minorEastAsia" w:hAnsiTheme="minorEastAsia" w:cs="Meiryo UI" w:hint="eastAsia"/>
          <w:spacing w:val="0"/>
          <w:sz w:val="19"/>
          <w:szCs w:val="19"/>
        </w:rPr>
        <w:t>薬の投与を以て１症例とする。</w:t>
      </w:r>
    </w:p>
    <w:p w14:paraId="231B1EAF" w14:textId="77777777" w:rsidR="005902F9" w:rsidRPr="00371395" w:rsidRDefault="00EE04A9" w:rsidP="003E664D">
      <w:pPr>
        <w:pStyle w:val="a3"/>
        <w:numPr>
          <w:ilvl w:val="0"/>
          <w:numId w:val="41"/>
        </w:numPr>
        <w:spacing w:line="240" w:lineRule="auto"/>
        <w:ind w:leftChars="0"/>
        <w:jc w:val="left"/>
        <w:rPr>
          <w:rFonts w:asciiTheme="minorEastAsia" w:eastAsiaTheme="minorEastAsia" w:hAnsiTheme="minorEastAsia" w:cs="Meiryo UI"/>
          <w:sz w:val="19"/>
          <w:szCs w:val="19"/>
        </w:rPr>
      </w:pPr>
      <w:r w:rsidRPr="00371395">
        <w:rPr>
          <w:rFonts w:asciiTheme="minorEastAsia" w:eastAsiaTheme="minorEastAsia" w:hAnsiTheme="minorEastAsia" w:cs="Meiryo UI"/>
          <w:sz w:val="19"/>
          <w:szCs w:val="19"/>
        </w:rPr>
        <w:t xml:space="preserve">目標とする症例数　　</w:t>
      </w:r>
      <w:r w:rsidRPr="00371395">
        <w:rPr>
          <w:rFonts w:asciiTheme="minorEastAsia" w:eastAsiaTheme="minorEastAsia" w:hAnsiTheme="minorEastAsia" w:cs="Meiryo UI"/>
          <w:sz w:val="19"/>
          <w:szCs w:val="19"/>
          <w:u w:val="single"/>
        </w:rPr>
        <w:t xml:space="preserve">　　　症例</w:t>
      </w:r>
    </w:p>
    <w:p w14:paraId="6274E435" w14:textId="77777777" w:rsidR="005902F9" w:rsidRPr="00371395" w:rsidRDefault="00EE04A9" w:rsidP="003E664D">
      <w:pPr>
        <w:pStyle w:val="a3"/>
        <w:numPr>
          <w:ilvl w:val="0"/>
          <w:numId w:val="41"/>
        </w:numPr>
        <w:spacing w:line="240" w:lineRule="auto"/>
        <w:ind w:leftChars="0"/>
        <w:jc w:val="left"/>
        <w:rPr>
          <w:rFonts w:asciiTheme="minorEastAsia" w:eastAsiaTheme="minorEastAsia" w:hAnsiTheme="minorEastAsia" w:cs="Meiryo UI"/>
          <w:sz w:val="19"/>
          <w:szCs w:val="19"/>
          <w:lang w:eastAsia="zh-CN"/>
        </w:rPr>
      </w:pPr>
      <w:r w:rsidRPr="00371395">
        <w:rPr>
          <w:rFonts w:asciiTheme="minorEastAsia" w:eastAsiaTheme="minorEastAsia" w:hAnsiTheme="minorEastAsia" w:cs="Meiryo UI"/>
          <w:sz w:val="19"/>
          <w:szCs w:val="19"/>
          <w:lang w:eastAsia="zh-CN"/>
        </w:rPr>
        <w:t xml:space="preserve">当初契約症例数　　　</w:t>
      </w:r>
      <w:r w:rsidRPr="00371395">
        <w:rPr>
          <w:rFonts w:asciiTheme="minorEastAsia" w:eastAsiaTheme="minorEastAsia" w:hAnsiTheme="minorEastAsia" w:cs="Meiryo UI"/>
          <w:sz w:val="19"/>
          <w:szCs w:val="19"/>
          <w:u w:val="single"/>
          <w:lang w:eastAsia="zh-CN"/>
        </w:rPr>
        <w:t xml:space="preserve">　　　症例</w:t>
      </w:r>
    </w:p>
    <w:p w14:paraId="3963ADC8" w14:textId="77777777" w:rsidR="005902F9" w:rsidRPr="00371395" w:rsidRDefault="0098275A" w:rsidP="003E664D">
      <w:pPr>
        <w:pStyle w:val="a3"/>
        <w:numPr>
          <w:ilvl w:val="0"/>
          <w:numId w:val="41"/>
        </w:numPr>
        <w:spacing w:line="240" w:lineRule="auto"/>
        <w:ind w:leftChars="0"/>
        <w:jc w:val="left"/>
        <w:rPr>
          <w:rFonts w:asciiTheme="minorEastAsia" w:eastAsiaTheme="minorEastAsia" w:hAnsiTheme="minorEastAsia" w:cs="Meiryo UI"/>
          <w:sz w:val="19"/>
          <w:szCs w:val="19"/>
        </w:rPr>
      </w:pPr>
      <w:r w:rsidRPr="00371395">
        <w:rPr>
          <w:rFonts w:asciiTheme="minorEastAsia" w:eastAsiaTheme="minorEastAsia" w:hAnsiTheme="minorEastAsia" w:cs="Meiryo UI" w:hint="eastAsia"/>
          <w:spacing w:val="0"/>
          <w:sz w:val="19"/>
          <w:szCs w:val="19"/>
        </w:rPr>
        <w:t>業務委託の有無：有　・　無</w:t>
      </w:r>
    </w:p>
    <w:p w14:paraId="58B1DC48" w14:textId="77777777" w:rsidR="00F94D66" w:rsidRPr="00371395" w:rsidRDefault="00F94D66" w:rsidP="005F2D7D">
      <w:pPr>
        <w:ind w:left="447" w:right="8" w:firstLine="840"/>
        <w:rPr>
          <w:rFonts w:asciiTheme="minorEastAsia" w:eastAsiaTheme="minorEastAsia" w:hAnsiTheme="minorEastAsia" w:cs="Meiryo UI"/>
          <w:sz w:val="19"/>
          <w:szCs w:val="19"/>
        </w:rPr>
      </w:pPr>
    </w:p>
    <w:p w14:paraId="3B2C2FDD" w14:textId="77777777" w:rsidR="00EE04A9" w:rsidRPr="00371395" w:rsidRDefault="00EE04A9" w:rsidP="005F2D7D">
      <w:pPr>
        <w:rPr>
          <w:rFonts w:asciiTheme="minorEastAsia" w:eastAsiaTheme="minorEastAsia" w:hAnsiTheme="minorEastAsia" w:cs="Meiryo UI"/>
          <w:sz w:val="19"/>
          <w:szCs w:val="19"/>
        </w:rPr>
      </w:pPr>
    </w:p>
    <w:p w14:paraId="2935074E" w14:textId="2FC3E19D" w:rsidR="00480EBA" w:rsidRPr="00371395" w:rsidRDefault="00480EBA" w:rsidP="005F2D7D">
      <w:pPr>
        <w:ind w:left="268" w:hanging="266"/>
        <w:rPr>
          <w:rFonts w:asciiTheme="minorEastAsia" w:eastAsiaTheme="minorEastAsia" w:hAnsiTheme="minorEastAsia" w:cs="Meiryo UI"/>
          <w:b/>
          <w:sz w:val="19"/>
          <w:szCs w:val="19"/>
        </w:rPr>
      </w:pPr>
      <w:r w:rsidRPr="00371395">
        <w:rPr>
          <w:rFonts w:asciiTheme="minorEastAsia" w:eastAsiaTheme="minorEastAsia" w:hAnsiTheme="minorEastAsia" w:cs="Meiryo UI" w:hint="eastAsia"/>
          <w:b/>
          <w:sz w:val="19"/>
          <w:szCs w:val="19"/>
        </w:rPr>
        <w:t>（</w:t>
      </w:r>
      <w:r w:rsidR="0014205E" w:rsidRPr="00371395">
        <w:rPr>
          <w:rFonts w:asciiTheme="minorEastAsia" w:eastAsiaTheme="minorEastAsia" w:hAnsiTheme="minorEastAsia" w:cs="Meiryo UI" w:hint="eastAsia"/>
          <w:b/>
          <w:sz w:val="19"/>
          <w:szCs w:val="19"/>
        </w:rPr>
        <w:t>本治験</w:t>
      </w:r>
      <w:r w:rsidRPr="00371395">
        <w:rPr>
          <w:rFonts w:asciiTheme="minorEastAsia" w:eastAsiaTheme="minorEastAsia" w:hAnsiTheme="minorEastAsia" w:cs="Meiryo UI" w:hint="eastAsia"/>
          <w:b/>
          <w:sz w:val="19"/>
          <w:szCs w:val="19"/>
        </w:rPr>
        <w:t>に係る費用及びその支払方法）</w:t>
      </w:r>
      <w:r w:rsidRPr="00371395">
        <w:rPr>
          <w:rFonts w:asciiTheme="minorEastAsia" w:eastAsiaTheme="minorEastAsia" w:hAnsiTheme="minorEastAsia" w:cs="Meiryo UI"/>
          <w:b/>
          <w:sz w:val="19"/>
          <w:szCs w:val="19"/>
        </w:rPr>
        <w:t xml:space="preserve"> </w:t>
      </w:r>
    </w:p>
    <w:p w14:paraId="299B3400" w14:textId="3B332221" w:rsidR="00616D83" w:rsidRPr="00371395" w:rsidRDefault="00616D83" w:rsidP="00616D83">
      <w:pPr>
        <w:rPr>
          <w:rFonts w:ascii="ＭＳ 明朝" w:eastAsia="ＭＳ 明朝" w:hAnsi="ＭＳ 明朝" w:cs="Meiryo UI"/>
          <w:sz w:val="19"/>
          <w:szCs w:val="19"/>
        </w:rPr>
      </w:pPr>
      <w:r w:rsidRPr="00371395">
        <w:rPr>
          <w:rFonts w:ascii="ＭＳ 明朝" w:eastAsia="ＭＳ 明朝" w:hAnsi="ＭＳ 明朝" w:cs="Meiryo UI"/>
          <w:sz w:val="19"/>
          <w:szCs w:val="19"/>
        </w:rPr>
        <w:t>第2条　本治験の委託に関して甲が乙に請求する経費は、本条第</w:t>
      </w:r>
      <w:r w:rsidR="005038A3" w:rsidRPr="00371395">
        <w:rPr>
          <w:rFonts w:ascii="ＭＳ 明朝" w:eastAsia="ＭＳ 明朝" w:hAnsi="ＭＳ 明朝" w:cs="Meiryo UI" w:hint="eastAsia"/>
          <w:sz w:val="19"/>
          <w:szCs w:val="19"/>
        </w:rPr>
        <w:t>2</w:t>
      </w:r>
      <w:r w:rsidRPr="00371395">
        <w:rPr>
          <w:rFonts w:ascii="ＭＳ 明朝" w:eastAsia="ＭＳ 明朝" w:hAnsi="ＭＳ 明朝" w:cs="Meiryo UI"/>
          <w:sz w:val="19"/>
          <w:szCs w:val="19"/>
        </w:rPr>
        <w:t>項及び第</w:t>
      </w:r>
      <w:r w:rsidR="005038A3" w:rsidRPr="00371395">
        <w:rPr>
          <w:rFonts w:ascii="ＭＳ 明朝" w:eastAsia="ＭＳ 明朝" w:hAnsi="ＭＳ 明朝" w:cs="Meiryo UI" w:hint="eastAsia"/>
          <w:sz w:val="19"/>
          <w:szCs w:val="19"/>
        </w:rPr>
        <w:t>3</w:t>
      </w:r>
      <w:r w:rsidRPr="00371395">
        <w:rPr>
          <w:rFonts w:ascii="ＭＳ 明朝" w:eastAsia="ＭＳ 明朝" w:hAnsi="ＭＳ 明朝" w:cs="Meiryo UI"/>
          <w:sz w:val="19"/>
          <w:szCs w:val="19"/>
        </w:rPr>
        <w:t>項に掲げる経費の合計とする。</w:t>
      </w:r>
    </w:p>
    <w:p w14:paraId="4226A21E" w14:textId="77777777" w:rsidR="00616D83" w:rsidRPr="00371395" w:rsidRDefault="00616D83" w:rsidP="00616D83">
      <w:pPr>
        <w:pStyle w:val="a3"/>
        <w:numPr>
          <w:ilvl w:val="0"/>
          <w:numId w:val="42"/>
        </w:numPr>
        <w:spacing w:line="240" w:lineRule="auto"/>
        <w:ind w:leftChars="0"/>
        <w:jc w:val="left"/>
        <w:rPr>
          <w:rFonts w:ascii="ＭＳ 明朝" w:eastAsia="ＭＳ 明朝" w:hAnsi="ＭＳ 明朝" w:cs="Meiryo UI"/>
          <w:sz w:val="19"/>
          <w:szCs w:val="19"/>
        </w:rPr>
      </w:pPr>
      <w:r w:rsidRPr="00371395">
        <w:rPr>
          <w:rFonts w:ascii="ＭＳ 明朝" w:eastAsia="ＭＳ 明朝" w:hAnsi="ＭＳ 明朝" w:cs="Meiryo UI"/>
          <w:sz w:val="19"/>
          <w:szCs w:val="19"/>
        </w:rPr>
        <w:t>本治験に要する経費の</w:t>
      </w:r>
      <w:r w:rsidRPr="00371395">
        <w:rPr>
          <w:rFonts w:ascii="ＭＳ 明朝" w:eastAsia="ＭＳ 明朝" w:hAnsi="ＭＳ 明朝" w:cs="Meiryo UI" w:hint="eastAsia"/>
          <w:sz w:val="19"/>
          <w:szCs w:val="19"/>
        </w:rPr>
        <w:t>うち、</w:t>
      </w:r>
      <w:r w:rsidRPr="00371395">
        <w:rPr>
          <w:rFonts w:ascii="ＭＳ 明朝" w:eastAsia="ＭＳ 明朝" w:hAnsi="ＭＳ 明朝" w:cs="Meiryo UI"/>
          <w:sz w:val="19"/>
          <w:szCs w:val="19"/>
        </w:rPr>
        <w:t>診療に要する経費以外のものであって、本治験の適正な実施に必要な費用（以下「研究費」という。）に消費税及び地方消費税を加えた経費</w:t>
      </w:r>
    </w:p>
    <w:p w14:paraId="5F262E21" w14:textId="6C27A3B5" w:rsidR="00616D83" w:rsidRPr="00371395" w:rsidRDefault="00616D83" w:rsidP="00616D83">
      <w:pPr>
        <w:pStyle w:val="a3"/>
        <w:numPr>
          <w:ilvl w:val="0"/>
          <w:numId w:val="43"/>
        </w:numPr>
        <w:spacing w:line="240" w:lineRule="auto"/>
        <w:ind w:leftChars="0"/>
        <w:jc w:val="left"/>
        <w:rPr>
          <w:rFonts w:ascii="ＭＳ 明朝" w:eastAsia="ＭＳ 明朝" w:hAnsi="ＭＳ 明朝" w:cs="Meiryo UI"/>
          <w:sz w:val="19"/>
          <w:szCs w:val="19"/>
        </w:rPr>
      </w:pPr>
      <w:commentRangeStart w:id="3"/>
      <w:r w:rsidRPr="00371395">
        <w:rPr>
          <w:rFonts w:ascii="ＭＳ 明朝" w:eastAsia="ＭＳ 明朝" w:hAnsi="ＭＳ 明朝" w:cs="Meiryo UI"/>
          <w:sz w:val="19"/>
          <w:szCs w:val="19"/>
        </w:rPr>
        <w:t>研究費のうち契約単位で算定する固定費用</w:t>
      </w:r>
      <w:commentRangeEnd w:id="3"/>
      <w:r w:rsidR="00AE63C5" w:rsidRPr="00371395">
        <w:rPr>
          <w:rStyle w:val="a9"/>
          <w:rFonts w:ascii="ヒラギノ明朝 Pro W3" w:eastAsia="ヒラギノ明朝 Pro W3" w:hAnsi="ヒラギノ明朝 Pro W3"/>
          <w:noProof/>
          <w:spacing w:val="0"/>
          <w:kern w:val="2"/>
        </w:rPr>
        <w:commentReference w:id="3"/>
      </w:r>
      <w:r w:rsidRPr="00371395">
        <w:rPr>
          <w:rFonts w:ascii="ＭＳ 明朝" w:eastAsia="ＭＳ 明朝" w:hAnsi="ＭＳ 明朝" w:cs="Meiryo UI"/>
          <w:sz w:val="19"/>
          <w:szCs w:val="19"/>
        </w:rPr>
        <w:tab/>
      </w:r>
      <w:r w:rsidRPr="00371395">
        <w:rPr>
          <w:rFonts w:ascii="ＭＳ 明朝" w:eastAsia="ＭＳ 明朝" w:hAnsi="ＭＳ 明朝" w:cs="Meiryo UI" w:hint="eastAsia"/>
          <w:sz w:val="19"/>
          <w:szCs w:val="19"/>
        </w:rPr>
        <w:t xml:space="preserve">　　　</w:t>
      </w:r>
      <w:r w:rsidRPr="00371395">
        <w:rPr>
          <w:rFonts w:ascii="ＭＳ 明朝" w:eastAsia="ＭＳ 明朝" w:hAnsi="ＭＳ 明朝" w:cs="Meiryo UI"/>
          <w:sz w:val="19"/>
          <w:szCs w:val="19"/>
        </w:rPr>
        <w:t xml:space="preserve"> </w:t>
      </w:r>
      <w:r w:rsidRPr="00371395">
        <w:rPr>
          <w:rFonts w:ascii="ＭＳ 明朝" w:eastAsia="ＭＳ 明朝" w:hAnsi="ＭＳ 明朝" w:cs="Meiryo UI" w:hint="eastAsia"/>
          <w:sz w:val="19"/>
          <w:szCs w:val="19"/>
        </w:rPr>
        <w:t>（契約締結時）</w:t>
      </w:r>
      <w:r w:rsidRPr="00371395">
        <w:rPr>
          <w:rFonts w:ascii="ＭＳ 明朝" w:eastAsia="ＭＳ 明朝" w:hAnsi="ＭＳ 明朝" w:cs="Meiryo UI"/>
          <w:sz w:val="19"/>
          <w:szCs w:val="19"/>
        </w:rPr>
        <w:tab/>
        <w:t xml:space="preserve">金　</w:t>
      </w:r>
      <w:r w:rsidRPr="00371395">
        <w:rPr>
          <w:rFonts w:ascii="ＭＳ 明朝" w:eastAsia="ＭＳ 明朝" w:hAnsi="ＭＳ 明朝" w:cs="Meiryo UI"/>
          <w:sz w:val="19"/>
          <w:szCs w:val="19"/>
          <w:u w:val="single"/>
        </w:rPr>
        <w:t xml:space="preserve">　　　　　　　円</w:t>
      </w:r>
      <w:r w:rsidRPr="00371395">
        <w:rPr>
          <w:rFonts w:ascii="ＭＳ 明朝" w:eastAsia="ＭＳ 明朝" w:hAnsi="ＭＳ 明朝" w:cs="Meiryo UI"/>
          <w:sz w:val="19"/>
          <w:szCs w:val="19"/>
        </w:rPr>
        <w:t>（税抜）</w:t>
      </w:r>
    </w:p>
    <w:p w14:paraId="56C4863F" w14:textId="054AB1C7" w:rsidR="00616D83" w:rsidRPr="00371395" w:rsidRDefault="00616D83" w:rsidP="00616D83">
      <w:pPr>
        <w:pStyle w:val="a3"/>
        <w:spacing w:line="240" w:lineRule="auto"/>
        <w:ind w:leftChars="0" w:left="4800"/>
        <w:rPr>
          <w:rFonts w:ascii="ＭＳ 明朝" w:eastAsia="ＭＳ 明朝" w:hAnsi="ＭＳ 明朝" w:cs="Meiryo UI"/>
          <w:sz w:val="19"/>
          <w:szCs w:val="19"/>
          <w:lang w:eastAsia="zh-CN"/>
        </w:rPr>
      </w:pPr>
      <w:r w:rsidRPr="00371395">
        <w:rPr>
          <w:rFonts w:ascii="ＭＳ 明朝" w:eastAsia="ＭＳ 明朝" w:hAnsi="ＭＳ 明朝" w:cs="Meiryo UI" w:hint="eastAsia"/>
          <w:sz w:val="19"/>
          <w:szCs w:val="19"/>
          <w:lang w:eastAsia="zh-CN"/>
        </w:rPr>
        <w:t>（</w:t>
      </w:r>
      <w:r w:rsidR="00C04016" w:rsidRPr="00371395">
        <w:rPr>
          <w:rFonts w:ascii="ＭＳ 明朝" w:eastAsia="ＭＳ 明朝" w:hAnsi="ＭＳ 明朝" w:cs="Meiryo UI"/>
          <w:sz w:val="19"/>
          <w:szCs w:val="19"/>
          <w:lang w:eastAsia="zh-CN"/>
        </w:rPr>
        <w:t>6</w:t>
      </w:r>
      <w:r w:rsidR="00C04016" w:rsidRPr="00371395">
        <w:rPr>
          <w:rFonts w:ascii="ＭＳ 明朝" w:eastAsia="ＭＳ 明朝" w:hAnsi="ＭＳ 明朝" w:cs="Meiryo UI" w:hint="eastAsia"/>
          <w:sz w:val="19"/>
          <w:szCs w:val="19"/>
          <w:lang w:eastAsia="zh-CN"/>
        </w:rPr>
        <w:t>月</w:t>
      </w:r>
      <w:r w:rsidRPr="00371395">
        <w:rPr>
          <w:rFonts w:ascii="ＭＳ 明朝" w:eastAsia="ＭＳ 明朝" w:hAnsi="ＭＳ 明朝" w:cs="Meiryo UI" w:hint="eastAsia"/>
          <w:sz w:val="19"/>
          <w:szCs w:val="19"/>
          <w:lang w:eastAsia="zh-CN"/>
        </w:rPr>
        <w:t>毎固定費）</w:t>
      </w:r>
      <w:r w:rsidRPr="00371395">
        <w:rPr>
          <w:rFonts w:ascii="ＭＳ 明朝" w:eastAsia="ＭＳ 明朝" w:hAnsi="ＭＳ 明朝" w:cs="Meiryo UI"/>
          <w:sz w:val="19"/>
          <w:szCs w:val="19"/>
          <w:lang w:eastAsia="zh-CN"/>
        </w:rPr>
        <w:tab/>
        <w:t xml:space="preserve">金　</w:t>
      </w:r>
      <w:r w:rsidRPr="00371395">
        <w:rPr>
          <w:rFonts w:ascii="ＭＳ 明朝" w:eastAsia="ＭＳ 明朝" w:hAnsi="ＭＳ 明朝" w:cs="Meiryo UI"/>
          <w:sz w:val="19"/>
          <w:szCs w:val="19"/>
          <w:u w:val="single"/>
          <w:lang w:eastAsia="zh-CN"/>
        </w:rPr>
        <w:t xml:space="preserve">　　　　　　　円</w:t>
      </w:r>
      <w:r w:rsidRPr="00371395">
        <w:rPr>
          <w:rFonts w:ascii="ＭＳ 明朝" w:eastAsia="ＭＳ 明朝" w:hAnsi="ＭＳ 明朝" w:cs="Meiryo UI"/>
          <w:sz w:val="19"/>
          <w:szCs w:val="19"/>
          <w:lang w:eastAsia="zh-CN"/>
        </w:rPr>
        <w:t>（税抜）</w:t>
      </w:r>
    </w:p>
    <w:p w14:paraId="38A3F14F" w14:textId="1D853F41" w:rsidR="00C04016" w:rsidRPr="00371395" w:rsidRDefault="00C04016" w:rsidP="00276036">
      <w:pPr>
        <w:pStyle w:val="a3"/>
        <w:spacing w:line="240" w:lineRule="auto"/>
        <w:ind w:leftChars="0" w:left="4800"/>
        <w:rPr>
          <w:rFonts w:ascii="ＭＳ 明朝" w:eastAsia="ＭＳ 明朝" w:hAnsi="ＭＳ 明朝" w:cs="Meiryo UI"/>
          <w:sz w:val="19"/>
          <w:szCs w:val="19"/>
          <w:lang w:eastAsia="zh-CN"/>
        </w:rPr>
      </w:pPr>
      <w:r w:rsidRPr="00371395">
        <w:rPr>
          <w:rFonts w:ascii="ＭＳ 明朝" w:eastAsia="ＭＳ 明朝" w:hAnsi="ＭＳ 明朝" w:cs="Meiryo UI" w:hint="eastAsia"/>
          <w:sz w:val="19"/>
          <w:szCs w:val="19"/>
          <w:lang w:eastAsia="zh-CN"/>
        </w:rPr>
        <w:t>（</w:t>
      </w:r>
      <w:r w:rsidR="00276036" w:rsidRPr="00371395">
        <w:rPr>
          <w:rFonts w:ascii="ＭＳ 明朝" w:eastAsia="ＭＳ 明朝" w:hAnsi="ＭＳ 明朝" w:cs="Meiryo UI"/>
          <w:sz w:val="19"/>
          <w:szCs w:val="19"/>
          <w:lang w:eastAsia="zh-CN"/>
        </w:rPr>
        <w:t>12</w:t>
      </w:r>
      <w:r w:rsidRPr="00371395">
        <w:rPr>
          <w:rFonts w:ascii="ＭＳ 明朝" w:eastAsia="ＭＳ 明朝" w:hAnsi="ＭＳ 明朝" w:cs="Meiryo UI" w:hint="eastAsia"/>
          <w:sz w:val="19"/>
          <w:szCs w:val="19"/>
          <w:lang w:eastAsia="zh-CN"/>
        </w:rPr>
        <w:t>月毎固定費）</w:t>
      </w:r>
      <w:r w:rsidRPr="00371395">
        <w:rPr>
          <w:rFonts w:ascii="ＭＳ 明朝" w:eastAsia="ＭＳ 明朝" w:hAnsi="ＭＳ 明朝" w:cs="Meiryo UI"/>
          <w:sz w:val="19"/>
          <w:szCs w:val="19"/>
          <w:lang w:eastAsia="zh-CN"/>
        </w:rPr>
        <w:tab/>
        <w:t xml:space="preserve">金　</w:t>
      </w:r>
      <w:r w:rsidRPr="00371395">
        <w:rPr>
          <w:rFonts w:ascii="ＭＳ 明朝" w:eastAsia="ＭＳ 明朝" w:hAnsi="ＭＳ 明朝" w:cs="Meiryo UI"/>
          <w:sz w:val="19"/>
          <w:szCs w:val="19"/>
          <w:u w:val="single"/>
          <w:lang w:eastAsia="zh-CN"/>
        </w:rPr>
        <w:t xml:space="preserve">　　　　　　　円</w:t>
      </w:r>
      <w:r w:rsidRPr="00371395">
        <w:rPr>
          <w:rFonts w:ascii="ＭＳ 明朝" w:eastAsia="ＭＳ 明朝" w:hAnsi="ＭＳ 明朝" w:cs="Meiryo UI"/>
          <w:sz w:val="19"/>
          <w:szCs w:val="19"/>
          <w:lang w:eastAsia="zh-CN"/>
        </w:rPr>
        <w:t>（税抜）</w:t>
      </w:r>
    </w:p>
    <w:p w14:paraId="4C5F0C0F" w14:textId="054DEE89" w:rsidR="00616D83" w:rsidRPr="00371395" w:rsidRDefault="00616D83" w:rsidP="00616D83">
      <w:pPr>
        <w:pStyle w:val="a3"/>
        <w:spacing w:line="240" w:lineRule="auto"/>
        <w:ind w:leftChars="0" w:left="4800"/>
        <w:rPr>
          <w:rFonts w:ascii="ＭＳ 明朝" w:eastAsia="ＭＳ 明朝" w:hAnsi="ＭＳ 明朝" w:cs="Meiryo UI"/>
          <w:sz w:val="19"/>
          <w:szCs w:val="19"/>
          <w:lang w:eastAsia="zh-CN"/>
        </w:rPr>
      </w:pPr>
      <w:r w:rsidRPr="00371395">
        <w:rPr>
          <w:rFonts w:ascii="ＭＳ 明朝" w:eastAsia="ＭＳ 明朝" w:hAnsi="ＭＳ 明朝" w:cs="Meiryo UI" w:hint="eastAsia"/>
          <w:sz w:val="19"/>
          <w:szCs w:val="19"/>
          <w:lang w:eastAsia="zh-CN"/>
        </w:rPr>
        <w:t>（</w:t>
      </w:r>
      <w:r w:rsidR="002C14DE" w:rsidRPr="00371395">
        <w:rPr>
          <w:rFonts w:ascii="ＭＳ 明朝" w:eastAsia="ＭＳ 明朝" w:hAnsi="ＭＳ 明朝" w:cs="Meiryo UI" w:hint="eastAsia"/>
          <w:sz w:val="19"/>
          <w:szCs w:val="19"/>
          <w:lang w:eastAsia="zh-CN"/>
        </w:rPr>
        <w:t>●</w:t>
      </w:r>
      <w:r w:rsidR="00C04016" w:rsidRPr="00371395">
        <w:rPr>
          <w:rFonts w:ascii="ＭＳ 明朝" w:eastAsia="ＭＳ 明朝" w:hAnsi="ＭＳ 明朝" w:cs="Meiryo UI" w:hint="eastAsia"/>
          <w:sz w:val="19"/>
          <w:szCs w:val="19"/>
          <w:lang w:eastAsia="zh-CN"/>
        </w:rPr>
        <w:t>月</w:t>
      </w:r>
      <w:r w:rsidRPr="00371395">
        <w:rPr>
          <w:rFonts w:ascii="ＭＳ 明朝" w:eastAsia="ＭＳ 明朝" w:hAnsi="ＭＳ 明朝" w:cs="Meiryo UI" w:hint="eastAsia"/>
          <w:sz w:val="19"/>
          <w:szCs w:val="19"/>
          <w:lang w:eastAsia="zh-CN"/>
        </w:rPr>
        <w:t>毎固定費最終回）</w:t>
      </w:r>
      <w:r w:rsidR="00E271FA" w:rsidRPr="00371395">
        <w:rPr>
          <w:rFonts w:ascii="ＭＳ 明朝" w:eastAsia="ＭＳ 明朝" w:hAnsi="ＭＳ 明朝" w:cs="Meiryo UI"/>
          <w:sz w:val="19"/>
          <w:szCs w:val="19"/>
          <w:lang w:eastAsia="zh-CN"/>
        </w:rPr>
        <w:t xml:space="preserve"> </w:t>
      </w:r>
      <w:r w:rsidRPr="00371395">
        <w:rPr>
          <w:rFonts w:ascii="ＭＳ 明朝" w:eastAsia="ＭＳ 明朝" w:hAnsi="ＭＳ 明朝" w:cs="Meiryo UI"/>
          <w:sz w:val="19"/>
          <w:szCs w:val="19"/>
          <w:lang w:eastAsia="zh-CN"/>
        </w:rPr>
        <w:t xml:space="preserve">金　</w:t>
      </w:r>
      <w:r w:rsidRPr="00371395">
        <w:rPr>
          <w:rFonts w:ascii="ＭＳ 明朝" w:eastAsia="ＭＳ 明朝" w:hAnsi="ＭＳ 明朝" w:cs="Meiryo UI"/>
          <w:sz w:val="19"/>
          <w:szCs w:val="19"/>
          <w:u w:val="single"/>
          <w:lang w:eastAsia="zh-CN"/>
        </w:rPr>
        <w:t xml:space="preserve">　　　　　　　円</w:t>
      </w:r>
      <w:r w:rsidRPr="00371395">
        <w:rPr>
          <w:rFonts w:ascii="ＭＳ 明朝" w:eastAsia="ＭＳ 明朝" w:hAnsi="ＭＳ 明朝" w:cs="Meiryo UI"/>
          <w:sz w:val="19"/>
          <w:szCs w:val="19"/>
          <w:lang w:eastAsia="zh-CN"/>
        </w:rPr>
        <w:t>（税抜）</w:t>
      </w:r>
    </w:p>
    <w:p w14:paraId="755E67E0" w14:textId="6B4A916A" w:rsidR="00616D83" w:rsidRPr="00371395" w:rsidRDefault="00616D83" w:rsidP="00616D83">
      <w:pPr>
        <w:pStyle w:val="a3"/>
        <w:spacing w:line="240" w:lineRule="auto"/>
        <w:ind w:leftChars="0" w:left="0" w:firstLine="400"/>
        <w:rPr>
          <w:rFonts w:ascii="ＭＳ 明朝" w:eastAsia="ＭＳ 明朝" w:hAnsi="ＭＳ 明朝" w:cs="Meiryo UI"/>
          <w:sz w:val="19"/>
          <w:szCs w:val="19"/>
        </w:rPr>
      </w:pPr>
      <w:r w:rsidRPr="00371395">
        <w:rPr>
          <w:rFonts w:ascii="ＭＳ 明朝" w:eastAsia="ＭＳ 明朝" w:hAnsi="ＭＳ 明朝" w:cs="Meiryo UI"/>
          <w:sz w:val="19"/>
          <w:szCs w:val="19"/>
        </w:rPr>
        <w:t>(2)</w:t>
      </w:r>
      <w:r w:rsidRPr="00371395">
        <w:rPr>
          <w:rFonts w:ascii="ＭＳ 明朝" w:eastAsia="ＭＳ 明朝" w:hAnsi="ＭＳ 明朝" w:cs="Meiryo UI" w:hint="eastAsia"/>
          <w:sz w:val="19"/>
          <w:szCs w:val="19"/>
        </w:rPr>
        <w:t xml:space="preserve">　</w:t>
      </w:r>
      <w:r w:rsidRPr="00371395">
        <w:rPr>
          <w:rFonts w:ascii="ＭＳ 明朝" w:eastAsia="ＭＳ 明朝" w:hAnsi="ＭＳ 明朝" w:cs="Meiryo UI"/>
          <w:sz w:val="19"/>
          <w:szCs w:val="19"/>
        </w:rPr>
        <w:t>研究費のうち出来高払いで算定する費用（１症例分）</w:t>
      </w:r>
      <w:r w:rsidRPr="00371395">
        <w:rPr>
          <w:rFonts w:ascii="ＭＳ 明朝" w:eastAsia="ＭＳ 明朝" w:hAnsi="ＭＳ 明朝" w:cs="Meiryo UI"/>
          <w:sz w:val="19"/>
          <w:szCs w:val="19"/>
        </w:rPr>
        <w:tab/>
      </w:r>
      <w:r w:rsidRPr="00371395">
        <w:rPr>
          <w:rFonts w:ascii="ＭＳ 明朝" w:eastAsia="ＭＳ 明朝" w:hAnsi="ＭＳ 明朝" w:cs="Meiryo UI"/>
          <w:sz w:val="19"/>
          <w:szCs w:val="19"/>
        </w:rPr>
        <w:tab/>
      </w:r>
      <w:r w:rsidRPr="00371395">
        <w:rPr>
          <w:rFonts w:ascii="ＭＳ 明朝" w:eastAsia="ＭＳ 明朝" w:hAnsi="ＭＳ 明朝" w:cs="Meiryo UI"/>
          <w:sz w:val="19"/>
          <w:szCs w:val="19"/>
        </w:rPr>
        <w:tab/>
        <w:t xml:space="preserve">金　</w:t>
      </w:r>
      <w:r w:rsidRPr="00371395">
        <w:rPr>
          <w:rFonts w:ascii="ＭＳ 明朝" w:eastAsia="ＭＳ 明朝" w:hAnsi="ＭＳ 明朝" w:cs="Meiryo UI"/>
          <w:sz w:val="19"/>
          <w:szCs w:val="19"/>
          <w:u w:val="single"/>
        </w:rPr>
        <w:t xml:space="preserve">　　　　　　　円</w:t>
      </w:r>
      <w:r w:rsidRPr="00371395">
        <w:rPr>
          <w:rFonts w:ascii="ＭＳ 明朝" w:eastAsia="ＭＳ 明朝" w:hAnsi="ＭＳ 明朝" w:cs="Meiryo UI"/>
          <w:sz w:val="19"/>
          <w:szCs w:val="19"/>
        </w:rPr>
        <w:t>（税抜）</w:t>
      </w:r>
    </w:p>
    <w:p w14:paraId="41C3E0B4" w14:textId="77777777" w:rsidR="00616D83" w:rsidRPr="00371395" w:rsidRDefault="00616D83" w:rsidP="00616D83">
      <w:pPr>
        <w:pStyle w:val="a3"/>
        <w:spacing w:line="240" w:lineRule="auto"/>
        <w:ind w:leftChars="0" w:left="0" w:firstLine="400"/>
        <w:rPr>
          <w:rFonts w:ascii="ＭＳ 明朝" w:eastAsia="ＭＳ 明朝" w:hAnsi="ＭＳ 明朝" w:cs="Meiryo UI"/>
          <w:sz w:val="19"/>
          <w:szCs w:val="19"/>
        </w:rPr>
      </w:pPr>
      <w:r w:rsidRPr="00371395">
        <w:rPr>
          <w:rFonts w:ascii="ＭＳ 明朝" w:eastAsia="ＭＳ 明朝" w:hAnsi="ＭＳ 明朝" w:cs="Meiryo UI"/>
          <w:sz w:val="19"/>
          <w:szCs w:val="19"/>
        </w:rPr>
        <w:t>(3)</w:t>
      </w:r>
      <w:r w:rsidRPr="00371395">
        <w:rPr>
          <w:rFonts w:ascii="ＭＳ 明朝" w:eastAsia="ＭＳ 明朝" w:hAnsi="ＭＳ 明朝" w:cs="Meiryo UI" w:hint="eastAsia"/>
          <w:sz w:val="19"/>
          <w:szCs w:val="19"/>
        </w:rPr>
        <w:t xml:space="preserve">　治験参加に伴う交通費の負担増等被験者の負担を軽減するための経費（以下「負担軽減費」という）</w:t>
      </w:r>
    </w:p>
    <w:p w14:paraId="12903BA0" w14:textId="26B985E5" w:rsidR="00616D83" w:rsidRPr="00371395" w:rsidRDefault="00616D83" w:rsidP="00616D83">
      <w:pPr>
        <w:pStyle w:val="a3"/>
        <w:spacing w:line="240" w:lineRule="auto"/>
        <w:ind w:leftChars="0" w:left="0" w:firstLine="400"/>
        <w:rPr>
          <w:rFonts w:ascii="ＭＳ 明朝" w:eastAsia="ＭＳ 明朝" w:hAnsi="ＭＳ 明朝" w:cs="Meiryo UI"/>
          <w:sz w:val="19"/>
          <w:szCs w:val="19"/>
          <w:lang w:eastAsia="zh-CN"/>
        </w:rPr>
      </w:pPr>
      <w:r w:rsidRPr="00371395">
        <w:rPr>
          <w:rFonts w:ascii="ＭＳ 明朝" w:eastAsia="ＭＳ 明朝" w:hAnsi="ＭＳ 明朝" w:cs="Meiryo UI" w:hint="eastAsia"/>
          <w:sz w:val="19"/>
          <w:szCs w:val="19"/>
        </w:rPr>
        <w:t xml:space="preserve">　</w:t>
      </w:r>
      <w:r w:rsidRPr="00371395">
        <w:rPr>
          <w:rFonts w:ascii="ＭＳ 明朝" w:eastAsia="ＭＳ 明朝" w:hAnsi="ＭＳ 明朝" w:cs="Arial" w:hint="eastAsia"/>
          <w:sz w:val="19"/>
          <w:szCs w:val="19"/>
          <w:lang w:eastAsia="zh-CN"/>
        </w:rPr>
        <w:t>（１症例分）</w:t>
      </w:r>
      <w:r w:rsidRPr="00371395">
        <w:rPr>
          <w:rFonts w:ascii="ＭＳ 明朝" w:eastAsia="ＭＳ 明朝" w:hAnsi="ＭＳ 明朝" w:cs="Arial"/>
          <w:sz w:val="19"/>
          <w:szCs w:val="19"/>
          <w:lang w:eastAsia="zh-CN"/>
        </w:rPr>
        <w:tab/>
      </w:r>
      <w:r w:rsidRPr="00371395">
        <w:rPr>
          <w:rFonts w:ascii="ＭＳ 明朝" w:eastAsia="ＭＳ 明朝" w:hAnsi="ＭＳ 明朝" w:cs="Arial"/>
          <w:sz w:val="19"/>
          <w:szCs w:val="19"/>
          <w:lang w:eastAsia="zh-CN"/>
        </w:rPr>
        <w:tab/>
      </w:r>
      <w:r w:rsidRPr="00371395">
        <w:rPr>
          <w:rFonts w:ascii="ＭＳ 明朝" w:eastAsia="ＭＳ 明朝" w:hAnsi="ＭＳ 明朝" w:cs="Arial"/>
          <w:sz w:val="19"/>
          <w:szCs w:val="19"/>
          <w:lang w:eastAsia="zh-CN"/>
        </w:rPr>
        <w:tab/>
      </w:r>
      <w:r w:rsidRPr="00371395">
        <w:rPr>
          <w:rFonts w:ascii="ＭＳ 明朝" w:eastAsia="ＭＳ 明朝" w:hAnsi="ＭＳ 明朝" w:cs="Arial"/>
          <w:sz w:val="19"/>
          <w:szCs w:val="19"/>
          <w:lang w:eastAsia="zh-CN"/>
        </w:rPr>
        <w:tab/>
      </w:r>
      <w:r w:rsidRPr="00371395">
        <w:rPr>
          <w:rFonts w:ascii="ＭＳ 明朝" w:eastAsia="ＭＳ 明朝" w:hAnsi="ＭＳ 明朝" w:cs="Arial"/>
          <w:sz w:val="19"/>
          <w:szCs w:val="19"/>
          <w:lang w:eastAsia="zh-CN"/>
        </w:rPr>
        <w:tab/>
      </w:r>
      <w:r w:rsidRPr="00371395">
        <w:rPr>
          <w:rFonts w:ascii="ＭＳ 明朝" w:eastAsia="ＭＳ 明朝" w:hAnsi="ＭＳ 明朝" w:cs="Arial"/>
          <w:sz w:val="19"/>
          <w:szCs w:val="19"/>
          <w:lang w:eastAsia="zh-CN"/>
        </w:rPr>
        <w:tab/>
      </w:r>
      <w:r w:rsidRPr="00371395">
        <w:rPr>
          <w:rFonts w:ascii="ＭＳ 明朝" w:eastAsia="ＭＳ 明朝" w:hAnsi="ＭＳ 明朝" w:cs="Arial"/>
          <w:sz w:val="19"/>
          <w:szCs w:val="19"/>
          <w:lang w:eastAsia="zh-CN"/>
        </w:rPr>
        <w:tab/>
      </w:r>
      <w:r w:rsidRPr="00371395">
        <w:rPr>
          <w:rFonts w:ascii="ＭＳ 明朝" w:eastAsia="ＭＳ 明朝" w:hAnsi="ＭＳ 明朝" w:cs="Meiryo UI"/>
          <w:sz w:val="19"/>
          <w:szCs w:val="19"/>
          <w:lang w:eastAsia="zh-CN"/>
        </w:rPr>
        <w:t xml:space="preserve">金　</w:t>
      </w:r>
      <w:r w:rsidRPr="00371395">
        <w:rPr>
          <w:rFonts w:ascii="ＭＳ 明朝" w:eastAsia="ＭＳ 明朝" w:hAnsi="ＭＳ 明朝" w:cs="Meiryo UI"/>
          <w:sz w:val="19"/>
          <w:szCs w:val="19"/>
          <w:u w:val="single"/>
          <w:lang w:eastAsia="zh-CN"/>
        </w:rPr>
        <w:t xml:space="preserve">　　　　　　　円</w:t>
      </w:r>
      <w:r w:rsidRPr="00371395">
        <w:rPr>
          <w:rFonts w:ascii="ＭＳ 明朝" w:eastAsia="ＭＳ 明朝" w:hAnsi="ＭＳ 明朝" w:cs="Meiryo UI"/>
          <w:sz w:val="19"/>
          <w:szCs w:val="19"/>
          <w:lang w:eastAsia="zh-CN"/>
        </w:rPr>
        <w:t>（税抜）</w:t>
      </w:r>
    </w:p>
    <w:p w14:paraId="424C219F" w14:textId="32B5ED7D" w:rsidR="00616D83" w:rsidRPr="00371395" w:rsidRDefault="00616D83" w:rsidP="00616D83">
      <w:pPr>
        <w:pStyle w:val="af2"/>
        <w:ind w:leftChars="200" w:left="400"/>
        <w:rPr>
          <w:rFonts w:ascii="ＭＳ 明朝" w:eastAsia="ＭＳ 明朝" w:hAnsi="ＭＳ 明朝" w:cs="Arial"/>
          <w:sz w:val="19"/>
          <w:szCs w:val="19"/>
          <w:lang w:val="en-US" w:eastAsia="ja-JP"/>
        </w:rPr>
      </w:pPr>
      <w:r w:rsidRPr="00371395">
        <w:rPr>
          <w:rFonts w:ascii="ＭＳ 明朝" w:eastAsia="ＭＳ 明朝" w:hAnsi="ＭＳ 明朝" w:cs="Arial" w:hint="eastAsia"/>
          <w:sz w:val="19"/>
          <w:szCs w:val="19"/>
          <w:lang w:val="en-US" w:eastAsia="ja-JP"/>
        </w:rPr>
        <w:t>(</w:t>
      </w:r>
      <w:r w:rsidRPr="00371395">
        <w:rPr>
          <w:rFonts w:ascii="ＭＳ 明朝" w:eastAsia="ＭＳ 明朝" w:hAnsi="ＭＳ 明朝" w:cs="Arial"/>
          <w:sz w:val="19"/>
          <w:szCs w:val="19"/>
          <w:lang w:val="en-US" w:eastAsia="ja-JP"/>
        </w:rPr>
        <w:t>4</w:t>
      </w:r>
      <w:r w:rsidRPr="00371395">
        <w:rPr>
          <w:rFonts w:ascii="ＭＳ 明朝" w:eastAsia="ＭＳ 明朝" w:hAnsi="ＭＳ 明朝" w:cs="Arial" w:hint="eastAsia"/>
          <w:sz w:val="19"/>
          <w:szCs w:val="19"/>
          <w:lang w:val="en-US" w:eastAsia="ja-JP"/>
        </w:rPr>
        <w:t>)　本治験への参加の同意を得て</w:t>
      </w:r>
      <w:r w:rsidR="00F94D66" w:rsidRPr="00371395">
        <w:rPr>
          <w:rFonts w:ascii="ＭＳ 明朝" w:eastAsia="ＭＳ 明朝" w:hAnsi="ＭＳ 明朝" w:cs="Arial" w:hint="eastAsia"/>
          <w:sz w:val="19"/>
          <w:szCs w:val="19"/>
          <w:lang w:val="en-US" w:eastAsia="ja-JP"/>
        </w:rPr>
        <w:t>治験</w:t>
      </w:r>
      <w:r w:rsidR="00C34D6E" w:rsidRPr="00371395">
        <w:rPr>
          <w:rFonts w:ascii="ＭＳ 明朝" w:eastAsia="ＭＳ 明朝" w:hAnsi="ＭＳ 明朝" w:cs="Arial" w:hint="eastAsia"/>
          <w:sz w:val="19"/>
          <w:szCs w:val="19"/>
          <w:lang w:val="en-US" w:eastAsia="ja-JP"/>
        </w:rPr>
        <w:t>使用</w:t>
      </w:r>
      <w:r w:rsidR="00F94D66" w:rsidRPr="00371395">
        <w:rPr>
          <w:rFonts w:ascii="ＭＳ 明朝" w:eastAsia="ＭＳ 明朝" w:hAnsi="ＭＳ 明朝" w:cs="Arial" w:hint="eastAsia"/>
          <w:sz w:val="19"/>
          <w:szCs w:val="19"/>
          <w:lang w:val="en-US" w:eastAsia="ja-JP"/>
        </w:rPr>
        <w:t>薬投与</w:t>
      </w:r>
      <w:r w:rsidRPr="00371395">
        <w:rPr>
          <w:rFonts w:ascii="ＭＳ 明朝" w:eastAsia="ＭＳ 明朝" w:hAnsi="ＭＳ 明朝" w:cs="Arial" w:hint="eastAsia"/>
          <w:sz w:val="19"/>
          <w:szCs w:val="19"/>
          <w:lang w:val="en-US" w:eastAsia="ja-JP"/>
        </w:rPr>
        <w:t>に至らなかった観察期脱落症例の費用（1症例分）</w:t>
      </w:r>
    </w:p>
    <w:p w14:paraId="7DB2A8F3" w14:textId="77777777" w:rsidR="00616D83" w:rsidRPr="00371395" w:rsidRDefault="00616D83" w:rsidP="00616D83">
      <w:pPr>
        <w:pStyle w:val="af2"/>
        <w:ind w:left="1114"/>
        <w:rPr>
          <w:rFonts w:ascii="ＭＳ 明朝" w:eastAsia="ＭＳ 明朝" w:hAnsi="ＭＳ 明朝" w:cs="Arial"/>
          <w:sz w:val="19"/>
          <w:szCs w:val="19"/>
          <w:lang w:val="en-US" w:eastAsia="ja-JP"/>
        </w:rPr>
      </w:pPr>
      <w:r w:rsidRPr="00371395">
        <w:rPr>
          <w:rFonts w:ascii="ＭＳ 明朝" w:eastAsia="ＭＳ 明朝" w:hAnsi="ＭＳ 明朝" w:cs="Arial" w:hint="eastAsia"/>
          <w:sz w:val="19"/>
          <w:szCs w:val="19"/>
          <w:lang w:val="en-US" w:eastAsia="ja-JP"/>
        </w:rPr>
        <w:t xml:space="preserve">　　　　　　　　　　　　　　　　　　　　　　　　　　　　　</w:t>
      </w:r>
      <w:r w:rsidRPr="00371395">
        <w:rPr>
          <w:rFonts w:ascii="ＭＳ 明朝" w:eastAsia="ＭＳ 明朝" w:hAnsi="ＭＳ 明朝" w:cs="Arial"/>
          <w:sz w:val="19"/>
          <w:szCs w:val="19"/>
          <w:lang w:val="en-US" w:eastAsia="ja-JP"/>
        </w:rPr>
        <w:t xml:space="preserve"> </w:t>
      </w:r>
      <w:r w:rsidRPr="00371395">
        <w:rPr>
          <w:rFonts w:ascii="ＭＳ 明朝" w:eastAsia="ＭＳ 明朝" w:hAnsi="ＭＳ 明朝" w:cs="Arial" w:hint="eastAsia"/>
          <w:sz w:val="19"/>
          <w:szCs w:val="19"/>
          <w:lang w:val="en-US" w:eastAsia="ja-JP"/>
        </w:rPr>
        <w:t>金</w:t>
      </w:r>
      <w:r w:rsidRPr="00371395">
        <w:rPr>
          <w:rFonts w:ascii="ＭＳ 明朝" w:eastAsia="ＭＳ 明朝" w:hAnsi="ＭＳ 明朝" w:cs="Arial"/>
          <w:sz w:val="19"/>
          <w:szCs w:val="19"/>
          <w:lang w:val="en-US" w:eastAsia="ja-JP"/>
        </w:rPr>
        <w:t xml:space="preserve"> </w:t>
      </w:r>
      <w:r w:rsidRPr="00371395">
        <w:rPr>
          <w:rFonts w:ascii="ＭＳ 明朝" w:eastAsia="ＭＳ 明朝" w:hAnsi="ＭＳ 明朝" w:cs="Arial" w:hint="eastAsia"/>
          <w:sz w:val="19"/>
          <w:szCs w:val="19"/>
          <w:u w:val="single"/>
          <w:lang w:val="en-US" w:eastAsia="ja-JP"/>
        </w:rPr>
        <w:t xml:space="preserve">　</w:t>
      </w:r>
      <w:r w:rsidRPr="00371395">
        <w:rPr>
          <w:rFonts w:ascii="ＭＳ 明朝" w:eastAsia="ＭＳ 明朝" w:hAnsi="ＭＳ 明朝" w:cs="Arial"/>
          <w:sz w:val="19"/>
          <w:szCs w:val="19"/>
          <w:u w:val="single"/>
          <w:lang w:val="en-US" w:eastAsia="ja-JP"/>
        </w:rPr>
        <w:t xml:space="preserve">   </w:t>
      </w:r>
      <w:r w:rsidRPr="00371395">
        <w:rPr>
          <w:rFonts w:ascii="ＭＳ 明朝" w:eastAsia="ＭＳ 明朝" w:hAnsi="ＭＳ 明朝" w:cs="Arial" w:hint="eastAsia"/>
          <w:sz w:val="19"/>
          <w:szCs w:val="19"/>
          <w:u w:val="single"/>
          <w:lang w:val="en-US" w:eastAsia="ja-JP"/>
        </w:rPr>
        <w:t xml:space="preserve">　78,000円</w:t>
      </w:r>
      <w:r w:rsidRPr="00371395">
        <w:rPr>
          <w:rFonts w:ascii="ＭＳ 明朝" w:eastAsia="ＭＳ 明朝" w:hAnsi="ＭＳ 明朝" w:cs="Meiryo UI"/>
          <w:sz w:val="19"/>
          <w:szCs w:val="19"/>
        </w:rPr>
        <w:t>（税抜）</w:t>
      </w:r>
    </w:p>
    <w:p w14:paraId="4A086A76" w14:textId="2FF09193" w:rsidR="00616D83" w:rsidRPr="00371395" w:rsidRDefault="00616D83" w:rsidP="00616D83">
      <w:pPr>
        <w:pStyle w:val="a3"/>
        <w:numPr>
          <w:ilvl w:val="0"/>
          <w:numId w:val="42"/>
        </w:numPr>
        <w:spacing w:line="240" w:lineRule="auto"/>
        <w:ind w:leftChars="0"/>
        <w:jc w:val="left"/>
        <w:rPr>
          <w:rFonts w:ascii="ＭＳ 明朝" w:eastAsia="ＭＳ 明朝" w:hAnsi="ＭＳ 明朝" w:cs="Meiryo UI"/>
          <w:sz w:val="19"/>
          <w:szCs w:val="19"/>
        </w:rPr>
      </w:pPr>
      <w:r w:rsidRPr="00371395">
        <w:rPr>
          <w:rFonts w:ascii="ＭＳ 明朝" w:eastAsia="ＭＳ 明朝" w:hAnsi="ＭＳ 明朝" w:cs="Meiryo UI" w:hint="eastAsia"/>
          <w:sz w:val="19"/>
          <w:szCs w:val="19"/>
        </w:rPr>
        <w:t>本治験</w:t>
      </w:r>
      <w:r w:rsidRPr="00371395">
        <w:rPr>
          <w:rFonts w:ascii="ＭＳ 明朝" w:eastAsia="ＭＳ 明朝" w:hAnsi="ＭＳ 明朝" w:cs="Meiryo UI"/>
          <w:sz w:val="19"/>
          <w:szCs w:val="19"/>
        </w:rPr>
        <w:t>に係る診療に要する経費のうち、保険外併用療養費に係る療養の基準で定める保険外併用療養費の支給対象とはならない診療で、診療報酬点数1点につき</w:t>
      </w:r>
      <w:r w:rsidR="005038A3" w:rsidRPr="00371395">
        <w:rPr>
          <w:rFonts w:ascii="ＭＳ 明朝" w:eastAsia="ＭＳ 明朝" w:hAnsi="ＭＳ 明朝" w:cs="Meiryo UI" w:hint="eastAsia"/>
          <w:sz w:val="19"/>
          <w:szCs w:val="19"/>
        </w:rPr>
        <w:t>10</w:t>
      </w:r>
      <w:r w:rsidRPr="00371395">
        <w:rPr>
          <w:rFonts w:ascii="ＭＳ 明朝" w:eastAsia="ＭＳ 明朝" w:hAnsi="ＭＳ 明朝" w:cs="Meiryo UI"/>
          <w:sz w:val="19"/>
          <w:szCs w:val="19"/>
        </w:rPr>
        <w:t>円で算定した額に消費税及び地方消費税を加えた経費（以下「支給対象外経費」という。）</w:t>
      </w:r>
    </w:p>
    <w:p w14:paraId="3FE91832" w14:textId="77777777" w:rsidR="00616D83" w:rsidRPr="00371395" w:rsidRDefault="00616D83" w:rsidP="00616D83">
      <w:pPr>
        <w:pStyle w:val="a3"/>
        <w:spacing w:line="240" w:lineRule="auto"/>
        <w:ind w:leftChars="0" w:left="426"/>
        <w:rPr>
          <w:rFonts w:ascii="ＭＳ 明朝" w:eastAsia="ＭＳ 明朝" w:hAnsi="ＭＳ 明朝" w:cs="Meiryo UI"/>
          <w:sz w:val="19"/>
          <w:szCs w:val="19"/>
        </w:rPr>
      </w:pPr>
      <w:r w:rsidRPr="00371395">
        <w:rPr>
          <w:rFonts w:ascii="ＭＳ 明朝" w:eastAsia="ＭＳ 明朝" w:hAnsi="ＭＳ 明朝" w:cs="Meiryo UI"/>
          <w:sz w:val="19"/>
          <w:szCs w:val="19"/>
        </w:rPr>
        <w:t>(1)</w:t>
      </w:r>
      <w:r w:rsidRPr="00371395">
        <w:rPr>
          <w:rFonts w:ascii="ＭＳ 明朝" w:eastAsia="ＭＳ 明朝" w:hAnsi="ＭＳ 明朝" w:cs="Meiryo UI" w:hint="eastAsia"/>
          <w:sz w:val="19"/>
          <w:szCs w:val="19"/>
        </w:rPr>
        <w:t xml:space="preserve">　</w:t>
      </w:r>
      <w:r w:rsidRPr="00371395">
        <w:rPr>
          <w:rFonts w:ascii="ＭＳ 明朝" w:eastAsia="ＭＳ 明朝" w:hAnsi="ＭＳ 明朝" w:cs="Meiryo UI"/>
          <w:sz w:val="19"/>
          <w:szCs w:val="19"/>
        </w:rPr>
        <w:t xml:space="preserve">甲が診療月の翌月毎に乙に請求する額　　　　　</w:t>
      </w:r>
      <w:r w:rsidRPr="00371395">
        <w:rPr>
          <w:rFonts w:ascii="ＭＳ 明朝" w:eastAsia="ＭＳ 明朝" w:hAnsi="ＭＳ 明朝" w:cs="Meiryo UI"/>
          <w:sz w:val="19"/>
          <w:szCs w:val="19"/>
        </w:rPr>
        <w:tab/>
      </w:r>
      <w:r w:rsidRPr="00371395">
        <w:rPr>
          <w:rFonts w:ascii="ＭＳ 明朝" w:eastAsia="ＭＳ 明朝" w:hAnsi="ＭＳ 明朝" w:cs="Meiryo UI"/>
          <w:sz w:val="19"/>
          <w:szCs w:val="19"/>
        </w:rPr>
        <w:tab/>
      </w:r>
    </w:p>
    <w:p w14:paraId="20430A4F" w14:textId="0FE62B6B" w:rsidR="00616D83" w:rsidRPr="00371395" w:rsidRDefault="00616D83" w:rsidP="00616D83">
      <w:pPr>
        <w:pStyle w:val="a3"/>
        <w:numPr>
          <w:ilvl w:val="0"/>
          <w:numId w:val="42"/>
        </w:numPr>
        <w:spacing w:line="240" w:lineRule="auto"/>
        <w:ind w:leftChars="0"/>
        <w:jc w:val="left"/>
        <w:rPr>
          <w:rFonts w:ascii="ＭＳ 明朝" w:eastAsia="ＭＳ 明朝" w:hAnsi="ＭＳ 明朝" w:cs="Meiryo UI"/>
          <w:sz w:val="19"/>
          <w:szCs w:val="19"/>
        </w:rPr>
      </w:pPr>
      <w:r w:rsidRPr="00371395">
        <w:rPr>
          <w:rFonts w:ascii="ＭＳ 明朝" w:eastAsia="ＭＳ 明朝" w:hAnsi="ＭＳ 明朝" w:cs="Meiryo UI"/>
          <w:sz w:val="19"/>
          <w:szCs w:val="19"/>
        </w:rPr>
        <w:t>甲は、第２項に定める研究費及び第</w:t>
      </w:r>
      <w:r w:rsidR="005038A3" w:rsidRPr="00371395">
        <w:rPr>
          <w:rFonts w:ascii="ＭＳ 明朝" w:eastAsia="ＭＳ 明朝" w:hAnsi="ＭＳ 明朝" w:cs="Meiryo UI" w:hint="eastAsia"/>
          <w:sz w:val="19"/>
          <w:szCs w:val="19"/>
        </w:rPr>
        <w:t>3</w:t>
      </w:r>
      <w:r w:rsidRPr="00371395">
        <w:rPr>
          <w:rFonts w:ascii="ＭＳ 明朝" w:eastAsia="ＭＳ 明朝" w:hAnsi="ＭＳ 明朝" w:cs="Meiryo UI"/>
          <w:sz w:val="19"/>
          <w:szCs w:val="19"/>
        </w:rPr>
        <w:t>項に定める支給対象外経費を次の各号に定める単位により乙に請求するものとする。</w:t>
      </w:r>
    </w:p>
    <w:p w14:paraId="46EF3DB5" w14:textId="368A5B46" w:rsidR="00616D83" w:rsidRPr="00371395" w:rsidRDefault="00616D83" w:rsidP="00F0267B">
      <w:pPr>
        <w:pStyle w:val="a3"/>
        <w:spacing w:line="240" w:lineRule="auto"/>
        <w:ind w:leftChars="200" w:left="794" w:hangingChars="232" w:hanging="394"/>
        <w:rPr>
          <w:rFonts w:ascii="ＭＳ 明朝" w:eastAsia="ＭＳ 明朝" w:hAnsi="ＭＳ 明朝" w:cs="Meiryo UI"/>
          <w:sz w:val="19"/>
          <w:szCs w:val="19"/>
        </w:rPr>
      </w:pPr>
      <w:r w:rsidRPr="00371395">
        <w:rPr>
          <w:rFonts w:ascii="ＭＳ 明朝" w:eastAsia="ＭＳ 明朝" w:hAnsi="ＭＳ 明朝" w:cs="Meiryo UI"/>
          <w:sz w:val="19"/>
          <w:szCs w:val="19"/>
        </w:rPr>
        <w:t>(1)</w:t>
      </w:r>
      <w:r w:rsidRPr="00371395">
        <w:rPr>
          <w:rFonts w:ascii="ＭＳ 明朝" w:eastAsia="ＭＳ 明朝" w:hAnsi="ＭＳ 明朝" w:cs="Meiryo UI" w:hint="eastAsia"/>
          <w:sz w:val="19"/>
          <w:szCs w:val="19"/>
        </w:rPr>
        <w:t xml:space="preserve">　</w:t>
      </w:r>
      <w:r w:rsidRPr="00371395">
        <w:rPr>
          <w:rFonts w:ascii="ＭＳ 明朝" w:eastAsia="ＭＳ 明朝" w:hAnsi="ＭＳ 明朝" w:cs="Meiryo UI"/>
          <w:sz w:val="19"/>
          <w:szCs w:val="19"/>
        </w:rPr>
        <w:t xml:space="preserve"> 研究費</w:t>
      </w:r>
      <w:r w:rsidRPr="00371395">
        <w:rPr>
          <w:rFonts w:ascii="ＭＳ 明朝" w:eastAsia="ＭＳ 明朝" w:hAnsi="ＭＳ 明朝" w:cs="Meiryo UI" w:hint="eastAsia"/>
          <w:sz w:val="19"/>
          <w:szCs w:val="19"/>
        </w:rPr>
        <w:t>のうち</w:t>
      </w:r>
      <w:r w:rsidRPr="00371395">
        <w:rPr>
          <w:rFonts w:ascii="ＭＳ 明朝" w:eastAsia="ＭＳ 明朝" w:hAnsi="ＭＳ 明朝" w:cs="Meiryo UI"/>
          <w:sz w:val="19"/>
          <w:szCs w:val="19"/>
        </w:rPr>
        <w:t>、契約単位で算定する固定費用</w:t>
      </w:r>
      <w:r w:rsidRPr="00371395">
        <w:rPr>
          <w:rFonts w:ascii="ＭＳ 明朝" w:eastAsia="ＭＳ 明朝" w:hAnsi="ＭＳ 明朝" w:cs="Meiryo UI" w:hint="eastAsia"/>
          <w:sz w:val="19"/>
          <w:szCs w:val="19"/>
        </w:rPr>
        <w:t>を契約時及び契約時より</w:t>
      </w:r>
      <w:r w:rsidR="005038A3" w:rsidRPr="00371395">
        <w:rPr>
          <w:rFonts w:ascii="ＭＳ 明朝" w:eastAsia="ＭＳ 明朝" w:hAnsi="ＭＳ 明朝" w:cs="Meiryo UI" w:hint="eastAsia"/>
          <w:sz w:val="19"/>
          <w:szCs w:val="19"/>
        </w:rPr>
        <w:t>6</w:t>
      </w:r>
      <w:r w:rsidRPr="00371395">
        <w:rPr>
          <w:rFonts w:ascii="ＭＳ 明朝" w:eastAsia="ＭＳ 明朝" w:hAnsi="ＭＳ 明朝" w:cs="Meiryo UI" w:hint="eastAsia"/>
          <w:sz w:val="19"/>
          <w:szCs w:val="19"/>
        </w:rPr>
        <w:t>ヵ月毎に甲の発行する請求書により請求し、</w:t>
      </w:r>
      <w:r w:rsidRPr="00371395">
        <w:rPr>
          <w:rFonts w:ascii="ＭＳ 明朝" w:eastAsia="ＭＳ 明朝" w:hAnsi="ＭＳ 明朝" w:cs="Meiryo UI"/>
          <w:sz w:val="19"/>
          <w:szCs w:val="19"/>
        </w:rPr>
        <w:t>出来高払いで算定する費用は症例登録確認後、月毎にまとめて請求する。</w:t>
      </w:r>
      <w:r w:rsidRPr="00371395">
        <w:rPr>
          <w:rFonts w:ascii="ＭＳ 明朝" w:eastAsia="ＭＳ 明朝" w:hAnsi="ＭＳ 明朝" w:cs="Meiryo UI" w:hint="eastAsia"/>
          <w:sz w:val="19"/>
          <w:szCs w:val="19"/>
        </w:rPr>
        <w:t>観察期脱落症例費用については症例脱落確認後、月毎にまとめて請求する。負担軽減費については契約時１症例分を請求し、残りは症例登録確認後、月毎にまとめて請求する。</w:t>
      </w:r>
    </w:p>
    <w:p w14:paraId="631F2DC1" w14:textId="76713AE0" w:rsidR="00616D83" w:rsidRPr="00371395" w:rsidRDefault="00616D83" w:rsidP="00F0267B">
      <w:pPr>
        <w:pStyle w:val="a3"/>
        <w:spacing w:line="240" w:lineRule="auto"/>
        <w:ind w:leftChars="200" w:left="794" w:hangingChars="232" w:hanging="394"/>
        <w:rPr>
          <w:rFonts w:ascii="ＭＳ 明朝" w:eastAsia="ＭＳ 明朝" w:hAnsi="ＭＳ 明朝" w:cs="Meiryo UI"/>
          <w:sz w:val="19"/>
          <w:szCs w:val="19"/>
        </w:rPr>
      </w:pPr>
      <w:r w:rsidRPr="00371395">
        <w:rPr>
          <w:rFonts w:ascii="ＭＳ 明朝" w:eastAsia="ＭＳ 明朝" w:hAnsi="ＭＳ 明朝" w:cs="Meiryo UI"/>
          <w:sz w:val="19"/>
          <w:szCs w:val="19"/>
        </w:rPr>
        <w:t>(2)</w:t>
      </w:r>
      <w:r w:rsidRPr="00371395">
        <w:rPr>
          <w:rFonts w:ascii="ＭＳ 明朝" w:eastAsia="ＭＳ 明朝" w:hAnsi="ＭＳ 明朝" w:cs="Meiryo UI" w:hint="eastAsia"/>
          <w:sz w:val="19"/>
          <w:szCs w:val="19"/>
        </w:rPr>
        <w:t xml:space="preserve">　</w:t>
      </w:r>
      <w:r w:rsidRPr="00371395">
        <w:rPr>
          <w:rFonts w:ascii="ＭＳ 明朝" w:eastAsia="ＭＳ 明朝" w:hAnsi="ＭＳ 明朝" w:cs="Meiryo UI"/>
          <w:sz w:val="19"/>
          <w:szCs w:val="19"/>
        </w:rPr>
        <w:t>支給対象外経費については、甲が診療月の翌月に</w:t>
      </w:r>
      <w:r w:rsidRPr="00371395">
        <w:rPr>
          <w:rFonts w:ascii="ＭＳ 明朝" w:eastAsia="ＭＳ 明朝" w:hAnsi="ＭＳ 明朝" w:cs="Meiryo UI" w:hint="eastAsia"/>
          <w:sz w:val="19"/>
          <w:szCs w:val="19"/>
        </w:rPr>
        <w:t>、</w:t>
      </w:r>
      <w:r w:rsidRPr="00371395">
        <w:rPr>
          <w:rFonts w:ascii="ＭＳ 明朝" w:eastAsia="ＭＳ 明朝" w:hAnsi="ＭＳ 明朝" w:cs="Meiryo UI"/>
          <w:sz w:val="19"/>
          <w:szCs w:val="19"/>
        </w:rPr>
        <w:t>月毎にまとめて請求する。</w:t>
      </w:r>
    </w:p>
    <w:p w14:paraId="3E2B3F9F" w14:textId="62D1BE32" w:rsidR="00616D83" w:rsidRPr="00371395" w:rsidRDefault="00616D83" w:rsidP="00616D83">
      <w:pPr>
        <w:pStyle w:val="a3"/>
        <w:numPr>
          <w:ilvl w:val="0"/>
          <w:numId w:val="42"/>
        </w:numPr>
        <w:spacing w:line="240" w:lineRule="auto"/>
        <w:ind w:leftChars="0"/>
        <w:jc w:val="left"/>
        <w:rPr>
          <w:rFonts w:ascii="ＭＳ 明朝" w:eastAsia="ＭＳ 明朝" w:hAnsi="ＭＳ 明朝" w:cs="Meiryo UI"/>
          <w:sz w:val="19"/>
          <w:szCs w:val="19"/>
        </w:rPr>
      </w:pPr>
      <w:r w:rsidRPr="00371395">
        <w:rPr>
          <w:rFonts w:ascii="ＭＳ 明朝" w:eastAsia="ＭＳ 明朝" w:hAnsi="ＭＳ 明朝" w:cs="Meiryo UI"/>
          <w:sz w:val="19"/>
          <w:szCs w:val="19"/>
        </w:rPr>
        <w:t>乙は、</w:t>
      </w:r>
      <w:commentRangeStart w:id="4"/>
      <w:r w:rsidRPr="00371395">
        <w:rPr>
          <w:rFonts w:ascii="ＭＳ 明朝" w:eastAsia="ＭＳ 明朝" w:hAnsi="ＭＳ 明朝" w:cs="Meiryo UI"/>
          <w:sz w:val="19"/>
          <w:szCs w:val="19"/>
        </w:rPr>
        <w:t>第</w:t>
      </w:r>
      <w:r w:rsidR="005038A3" w:rsidRPr="00371395">
        <w:rPr>
          <w:rFonts w:ascii="ＭＳ 明朝" w:eastAsia="ＭＳ 明朝" w:hAnsi="ＭＳ 明朝" w:cs="Meiryo UI" w:hint="eastAsia"/>
          <w:sz w:val="19"/>
          <w:szCs w:val="19"/>
        </w:rPr>
        <w:t>2</w:t>
      </w:r>
      <w:r w:rsidRPr="00371395">
        <w:rPr>
          <w:rFonts w:ascii="ＭＳ 明朝" w:eastAsia="ＭＳ 明朝" w:hAnsi="ＭＳ 明朝" w:cs="Meiryo UI"/>
          <w:sz w:val="19"/>
          <w:szCs w:val="19"/>
        </w:rPr>
        <w:t>項に定める研究費及び第</w:t>
      </w:r>
      <w:r w:rsidR="005038A3" w:rsidRPr="00371395">
        <w:rPr>
          <w:rFonts w:ascii="ＭＳ 明朝" w:eastAsia="ＭＳ 明朝" w:hAnsi="ＭＳ 明朝" w:cs="Meiryo UI" w:hint="eastAsia"/>
          <w:sz w:val="19"/>
          <w:szCs w:val="19"/>
        </w:rPr>
        <w:t>3</w:t>
      </w:r>
      <w:r w:rsidRPr="00371395">
        <w:rPr>
          <w:rFonts w:ascii="ＭＳ 明朝" w:eastAsia="ＭＳ 明朝" w:hAnsi="ＭＳ 明朝" w:cs="Meiryo UI"/>
          <w:sz w:val="19"/>
          <w:szCs w:val="19"/>
        </w:rPr>
        <w:t>項に定める支給対象外経費を、甲の発行する請求書により、それぞれ指定する口座に、請求書の指定する期限までに入金するものとする。なお、入金期限までに入金しないときは、入金期限の翌日から入金の日までに応じ、その未入金額に年</w:t>
      </w:r>
      <w:r w:rsidR="009459D1" w:rsidRPr="00371395">
        <w:rPr>
          <w:rFonts w:ascii="ＭＳ 明朝" w:eastAsia="ＭＳ 明朝" w:hAnsi="ＭＳ 明朝" w:cs="Meiryo UI" w:hint="eastAsia"/>
          <w:sz w:val="19"/>
          <w:szCs w:val="19"/>
        </w:rPr>
        <w:t>3</w:t>
      </w:r>
      <w:r w:rsidRPr="00371395">
        <w:rPr>
          <w:rFonts w:ascii="ＭＳ 明朝" w:eastAsia="ＭＳ 明朝" w:hAnsi="ＭＳ 明朝" w:cs="Meiryo UI"/>
          <w:sz w:val="19"/>
          <w:szCs w:val="19"/>
        </w:rPr>
        <w:t>.0％の割合で計算した延滞金を、甲に対し入金しなければならない。</w:t>
      </w:r>
      <w:commentRangeEnd w:id="4"/>
      <w:r w:rsidR="00B73FF5">
        <w:rPr>
          <w:rStyle w:val="a9"/>
          <w:rFonts w:ascii="ヒラギノ明朝 Pro W3" w:eastAsia="ヒラギノ明朝 Pro W3" w:hAnsi="ヒラギノ明朝 Pro W3"/>
          <w:noProof/>
          <w:spacing w:val="0"/>
          <w:kern w:val="2"/>
        </w:rPr>
        <w:commentReference w:id="4"/>
      </w:r>
    </w:p>
    <w:p w14:paraId="1C348FEE" w14:textId="4104225C" w:rsidR="00616D83" w:rsidRPr="00371395" w:rsidRDefault="00616D83" w:rsidP="00616D83">
      <w:pPr>
        <w:pStyle w:val="a3"/>
        <w:numPr>
          <w:ilvl w:val="0"/>
          <w:numId w:val="42"/>
        </w:numPr>
        <w:spacing w:line="240" w:lineRule="auto"/>
        <w:ind w:leftChars="0"/>
        <w:jc w:val="left"/>
        <w:rPr>
          <w:rFonts w:ascii="ＭＳ 明朝" w:eastAsia="ＭＳ 明朝" w:hAnsi="ＭＳ 明朝" w:cs="Meiryo UI"/>
          <w:sz w:val="19"/>
          <w:szCs w:val="19"/>
        </w:rPr>
      </w:pPr>
      <w:r w:rsidRPr="00371395">
        <w:rPr>
          <w:rFonts w:ascii="ＭＳ 明朝" w:eastAsia="ＭＳ 明朝" w:hAnsi="ＭＳ 明朝" w:cs="Meiryo UI" w:hint="eastAsia"/>
          <w:sz w:val="19"/>
          <w:szCs w:val="19"/>
        </w:rPr>
        <w:t>甲は、支給対象外経費に係る請求書に、本治験の対象者の診療に際して実施した検査、画像診断、投薬および注射の内容を付するものとする。乙は、本条第</w:t>
      </w:r>
      <w:r w:rsidR="005038A3" w:rsidRPr="00371395">
        <w:rPr>
          <w:rFonts w:ascii="ＭＳ 明朝" w:eastAsia="ＭＳ 明朝" w:hAnsi="ＭＳ 明朝" w:cs="Meiryo UI" w:hint="eastAsia"/>
          <w:sz w:val="19"/>
          <w:szCs w:val="19"/>
        </w:rPr>
        <w:t>3</w:t>
      </w:r>
      <w:r w:rsidRPr="00371395">
        <w:rPr>
          <w:rFonts w:ascii="ＭＳ 明朝" w:eastAsia="ＭＳ 明朝" w:hAnsi="ＭＳ 明朝" w:cs="Meiryo UI"/>
          <w:sz w:val="19"/>
          <w:szCs w:val="19"/>
        </w:rPr>
        <w:t>項による甲の請求内容について、説明を求めることができる。</w:t>
      </w:r>
    </w:p>
    <w:p w14:paraId="278256C8" w14:textId="5AB61A6A" w:rsidR="00616D83" w:rsidRPr="00371395" w:rsidRDefault="00616D83" w:rsidP="00616D83">
      <w:pPr>
        <w:pStyle w:val="a3"/>
        <w:numPr>
          <w:ilvl w:val="0"/>
          <w:numId w:val="42"/>
        </w:numPr>
        <w:spacing w:line="240" w:lineRule="auto"/>
        <w:ind w:leftChars="0"/>
        <w:jc w:val="left"/>
        <w:rPr>
          <w:rFonts w:ascii="ＭＳ 明朝" w:eastAsia="ＭＳ 明朝" w:hAnsi="ＭＳ 明朝" w:cs="Meiryo UI"/>
          <w:sz w:val="19"/>
          <w:szCs w:val="19"/>
        </w:rPr>
      </w:pPr>
      <w:r w:rsidRPr="00371395">
        <w:rPr>
          <w:rFonts w:ascii="ＭＳ 明朝" w:eastAsia="ＭＳ 明朝" w:hAnsi="ＭＳ 明朝" w:cs="Meiryo UI"/>
          <w:sz w:val="19"/>
          <w:szCs w:val="19"/>
        </w:rPr>
        <w:t>甲は、乙が入金した研究費及び支給対象外経費は、これを返還しないものとする。ただし、研究費については、第</w:t>
      </w:r>
      <w:r w:rsidR="005038A3" w:rsidRPr="00371395">
        <w:rPr>
          <w:rFonts w:ascii="ＭＳ 明朝" w:eastAsia="ＭＳ 明朝" w:hAnsi="ＭＳ 明朝" w:cs="Meiryo UI" w:hint="eastAsia"/>
          <w:sz w:val="19"/>
          <w:szCs w:val="19"/>
        </w:rPr>
        <w:t>5</w:t>
      </w:r>
      <w:r w:rsidRPr="00371395">
        <w:rPr>
          <w:rFonts w:ascii="ＭＳ 明朝" w:eastAsia="ＭＳ 明朝" w:hAnsi="ＭＳ 明朝" w:cs="Meiryo UI"/>
          <w:sz w:val="19"/>
          <w:szCs w:val="19"/>
        </w:rPr>
        <w:t>条</w:t>
      </w:r>
      <w:r w:rsidR="005038A3" w:rsidRPr="00371395">
        <w:rPr>
          <w:rFonts w:ascii="ＭＳ 明朝" w:eastAsia="ＭＳ 明朝" w:hAnsi="ＭＳ 明朝" w:cs="Meiryo UI" w:hint="eastAsia"/>
          <w:sz w:val="19"/>
          <w:szCs w:val="19"/>
        </w:rPr>
        <w:t>第9</w:t>
      </w:r>
      <w:r w:rsidRPr="00371395">
        <w:rPr>
          <w:rFonts w:ascii="ＭＳ 明朝" w:eastAsia="ＭＳ 明朝" w:hAnsi="ＭＳ 明朝" w:cs="Meiryo UI" w:hint="eastAsia"/>
          <w:sz w:val="19"/>
          <w:szCs w:val="19"/>
        </w:rPr>
        <w:t>項及び第</w:t>
      </w:r>
      <w:r w:rsidRPr="00371395">
        <w:rPr>
          <w:rFonts w:ascii="ＭＳ 明朝" w:eastAsia="ＭＳ 明朝" w:hAnsi="ＭＳ 明朝" w:cs="Meiryo UI"/>
          <w:sz w:val="19"/>
          <w:szCs w:val="19"/>
        </w:rPr>
        <w:t>16</w:t>
      </w:r>
      <w:r w:rsidRPr="00371395">
        <w:rPr>
          <w:rFonts w:ascii="ＭＳ 明朝" w:eastAsia="ＭＳ 明朝" w:hAnsi="ＭＳ 明朝" w:cs="Meiryo UI" w:hint="eastAsia"/>
          <w:sz w:val="19"/>
          <w:szCs w:val="19"/>
        </w:rPr>
        <w:t>条</w:t>
      </w:r>
      <w:r w:rsidRPr="00371395">
        <w:rPr>
          <w:rFonts w:ascii="ＭＳ 明朝" w:eastAsia="ＭＳ 明朝" w:hAnsi="ＭＳ 明朝" w:cs="Meiryo UI"/>
          <w:sz w:val="19"/>
          <w:szCs w:val="19"/>
        </w:rPr>
        <w:t>の規定により本治験を中止した場合において、甲が必要と認める</w:t>
      </w:r>
      <w:r w:rsidRPr="00371395">
        <w:rPr>
          <w:rFonts w:ascii="ＭＳ 明朝" w:eastAsia="ＭＳ 明朝" w:hAnsi="ＭＳ 明朝" w:cs="Meiryo UI" w:hint="eastAsia"/>
          <w:sz w:val="19"/>
          <w:szCs w:val="19"/>
        </w:rPr>
        <w:t>時</w:t>
      </w:r>
      <w:r w:rsidRPr="00371395">
        <w:rPr>
          <w:rFonts w:ascii="ＭＳ 明朝" w:eastAsia="ＭＳ 明朝" w:hAnsi="ＭＳ 明朝" w:cs="Meiryo UI"/>
          <w:sz w:val="19"/>
          <w:szCs w:val="19"/>
        </w:rPr>
        <w:t>は、不要となった額の範囲内で、その全部又は一部を返還することがある。</w:t>
      </w:r>
    </w:p>
    <w:p w14:paraId="4E480EC5" w14:textId="77777777" w:rsidR="00616D83" w:rsidRPr="00371395" w:rsidRDefault="00616D83" w:rsidP="00616D83">
      <w:pPr>
        <w:pStyle w:val="a3"/>
        <w:numPr>
          <w:ilvl w:val="0"/>
          <w:numId w:val="42"/>
        </w:numPr>
        <w:spacing w:line="240" w:lineRule="auto"/>
        <w:ind w:leftChars="0"/>
        <w:jc w:val="left"/>
        <w:rPr>
          <w:rFonts w:ascii="ＭＳ 明朝" w:eastAsia="ＭＳ 明朝" w:hAnsi="ＭＳ 明朝" w:cs="Meiryo UI"/>
          <w:sz w:val="19"/>
          <w:szCs w:val="19"/>
        </w:rPr>
      </w:pPr>
      <w:r w:rsidRPr="00371395">
        <w:rPr>
          <w:rFonts w:ascii="ＭＳ 明朝" w:eastAsia="ＭＳ 明朝" w:hAnsi="ＭＳ 明朝" w:cs="Meiryo UI" w:hint="eastAsia"/>
          <w:sz w:val="19"/>
          <w:szCs w:val="19"/>
        </w:rPr>
        <w:t>乙は負担軽減費を研究費の一部として甲に支払うものとする。甲は本治験終了後に全症例の負担軽減費の過不足を確認し、過不足が生じた場合、甲乙間で協議の上精算するものとする。</w:t>
      </w:r>
    </w:p>
    <w:p w14:paraId="3D6B8CC9" w14:textId="77777777" w:rsidR="00616D83" w:rsidRPr="00371395" w:rsidRDefault="00616D83" w:rsidP="00616D83">
      <w:pPr>
        <w:pStyle w:val="a3"/>
        <w:numPr>
          <w:ilvl w:val="0"/>
          <w:numId w:val="42"/>
        </w:numPr>
        <w:spacing w:line="240" w:lineRule="auto"/>
        <w:ind w:leftChars="0"/>
        <w:jc w:val="left"/>
        <w:rPr>
          <w:rFonts w:ascii="ＭＳ 明朝" w:eastAsia="ＭＳ 明朝" w:hAnsi="ＭＳ 明朝" w:cs="Meiryo UI"/>
          <w:sz w:val="19"/>
          <w:szCs w:val="19"/>
        </w:rPr>
      </w:pPr>
      <w:r w:rsidRPr="00371395">
        <w:rPr>
          <w:rFonts w:ascii="ＭＳ 明朝" w:eastAsia="ＭＳ 明朝" w:hAnsi="ＭＳ 明朝" w:cs="Meiryo UI"/>
          <w:sz w:val="19"/>
          <w:szCs w:val="19"/>
        </w:rPr>
        <w:t>甲は、入金された研究費に不足が生じた場合は、乙と協議し、その不足額を乙に負担させることができる。</w:t>
      </w:r>
    </w:p>
    <w:p w14:paraId="6E78E57B" w14:textId="0491078B" w:rsidR="0009323F" w:rsidRPr="00371395" w:rsidRDefault="0009323F" w:rsidP="005F2D7D">
      <w:pPr>
        <w:rPr>
          <w:rFonts w:asciiTheme="minorEastAsia" w:eastAsiaTheme="minorEastAsia" w:hAnsiTheme="minorEastAsia" w:cs="Meiryo UI"/>
          <w:sz w:val="19"/>
          <w:szCs w:val="19"/>
        </w:rPr>
      </w:pPr>
    </w:p>
    <w:p w14:paraId="2F089A45" w14:textId="77777777" w:rsidR="0098275A" w:rsidRPr="00371395" w:rsidRDefault="0098275A" w:rsidP="005F2D7D">
      <w:pPr>
        <w:ind w:left="268" w:hanging="266"/>
        <w:rPr>
          <w:rFonts w:asciiTheme="minorEastAsia" w:eastAsiaTheme="minorEastAsia" w:hAnsiTheme="minorEastAsia" w:cs="Meiryo UI"/>
          <w:b/>
          <w:sz w:val="19"/>
          <w:szCs w:val="19"/>
        </w:rPr>
      </w:pPr>
      <w:r w:rsidRPr="00371395">
        <w:rPr>
          <w:rFonts w:asciiTheme="minorEastAsia" w:eastAsiaTheme="minorEastAsia" w:hAnsiTheme="minorEastAsia" w:cs="Meiryo UI" w:hint="eastAsia"/>
          <w:b/>
          <w:sz w:val="19"/>
          <w:szCs w:val="19"/>
        </w:rPr>
        <w:t>（物品の提供）</w:t>
      </w:r>
    </w:p>
    <w:p w14:paraId="781319E9" w14:textId="70EC9C88" w:rsidR="0098275A" w:rsidRPr="00371395" w:rsidRDefault="0098275A" w:rsidP="005F2D7D">
      <w:pPr>
        <w:ind w:left="268" w:hanging="266"/>
        <w:rPr>
          <w:rFonts w:asciiTheme="minorEastAsia" w:eastAsiaTheme="minorEastAsia" w:hAnsiTheme="minorEastAsia" w:cs="Meiryo UI"/>
          <w:sz w:val="19"/>
          <w:szCs w:val="19"/>
        </w:rPr>
      </w:pPr>
      <w:r w:rsidRPr="00371395">
        <w:rPr>
          <w:rFonts w:asciiTheme="minorEastAsia" w:eastAsiaTheme="minorEastAsia" w:hAnsiTheme="minorEastAsia" w:cs="Meiryo UI" w:hint="eastAsia"/>
          <w:sz w:val="19"/>
          <w:szCs w:val="19"/>
        </w:rPr>
        <w:t>第</w:t>
      </w:r>
      <w:r w:rsidRPr="00371395">
        <w:rPr>
          <w:rFonts w:asciiTheme="minorEastAsia" w:eastAsiaTheme="minorEastAsia" w:hAnsiTheme="minorEastAsia" w:cs="Meiryo UI"/>
          <w:sz w:val="19"/>
          <w:szCs w:val="19"/>
        </w:rPr>
        <w:t>3条　乙は、</w:t>
      </w:r>
      <w:r w:rsidR="00991917" w:rsidRPr="00371395">
        <w:rPr>
          <w:rFonts w:asciiTheme="minorEastAsia" w:eastAsiaTheme="minorEastAsia" w:hAnsiTheme="minorEastAsia" w:cs="Meiryo UI" w:hint="eastAsia"/>
          <w:sz w:val="19"/>
          <w:szCs w:val="19"/>
        </w:rPr>
        <w:t>本研究</w:t>
      </w:r>
      <w:r w:rsidRPr="00371395">
        <w:rPr>
          <w:rFonts w:asciiTheme="minorEastAsia" w:eastAsiaTheme="minorEastAsia" w:hAnsiTheme="minorEastAsia" w:cs="Meiryo UI"/>
          <w:sz w:val="19"/>
          <w:szCs w:val="19"/>
        </w:rPr>
        <w:t>を委託するについて、予め</w:t>
      </w:r>
      <w:r w:rsidR="0014205E" w:rsidRPr="00371395">
        <w:rPr>
          <w:rFonts w:asciiTheme="minorEastAsia" w:eastAsiaTheme="minorEastAsia" w:hAnsiTheme="minorEastAsia" w:cs="Meiryo UI" w:hint="eastAsia"/>
          <w:sz w:val="19"/>
          <w:szCs w:val="19"/>
        </w:rPr>
        <w:t>本治験</w:t>
      </w:r>
      <w:r w:rsidRPr="00371395">
        <w:rPr>
          <w:rFonts w:asciiTheme="minorEastAsia" w:eastAsiaTheme="minorEastAsia" w:hAnsiTheme="minorEastAsia" w:cs="Meiryo UI" w:hint="eastAsia"/>
          <w:sz w:val="19"/>
          <w:szCs w:val="19"/>
        </w:rPr>
        <w:t>の実施に必要な研究用試料、書類及び消耗器材並びに設備備品（以下「研究用試料等」という。）を、甲に提供できるものとする。</w:t>
      </w:r>
      <w:r w:rsidR="00B3594F" w:rsidRPr="00371395">
        <w:rPr>
          <w:rFonts w:asciiTheme="minorEastAsia" w:eastAsiaTheme="minorEastAsia" w:hAnsiTheme="minorEastAsia" w:cs="Meiryo UI" w:hint="eastAsia"/>
          <w:sz w:val="19"/>
          <w:szCs w:val="19"/>
        </w:rPr>
        <w:t>また、契約締結後、</w:t>
      </w:r>
      <w:r w:rsidRPr="00371395">
        <w:rPr>
          <w:rFonts w:asciiTheme="minorEastAsia" w:eastAsiaTheme="minorEastAsia" w:hAnsiTheme="minorEastAsia" w:cs="Meiryo UI" w:hint="eastAsia"/>
          <w:sz w:val="19"/>
          <w:szCs w:val="19"/>
        </w:rPr>
        <w:t>次の提供物品をただちに甲に提供するものとする。</w:t>
      </w:r>
    </w:p>
    <w:p w14:paraId="76814D25" w14:textId="601DB38C" w:rsidR="00917DFF" w:rsidRPr="00371395" w:rsidRDefault="00917DFF" w:rsidP="005F2D7D">
      <w:pPr>
        <w:ind w:left="268" w:hanging="266"/>
        <w:rPr>
          <w:rFonts w:asciiTheme="minorEastAsia" w:eastAsiaTheme="minorEastAsia" w:hAnsiTheme="minorEastAsia" w:cs="Meiryo UI"/>
          <w:sz w:val="19"/>
          <w:szCs w:val="19"/>
          <w:u w:val="single"/>
        </w:rPr>
      </w:pPr>
      <w:r w:rsidRPr="00371395">
        <w:rPr>
          <w:rFonts w:asciiTheme="minorEastAsia" w:eastAsiaTheme="minorEastAsia" w:hAnsiTheme="minorEastAsia" w:cs="Meiryo UI" w:hint="eastAsia"/>
          <w:sz w:val="19"/>
          <w:szCs w:val="19"/>
        </w:rPr>
        <w:t xml:space="preserve">　　　</w:t>
      </w:r>
      <w:commentRangeStart w:id="5"/>
      <w:r w:rsidRPr="00371395">
        <w:rPr>
          <w:rFonts w:asciiTheme="minorEastAsia" w:eastAsiaTheme="minorEastAsia" w:hAnsiTheme="minorEastAsia" w:cs="Meiryo UI" w:hint="eastAsia"/>
          <w:sz w:val="19"/>
          <w:szCs w:val="19"/>
          <w:u w:val="single"/>
        </w:rPr>
        <w:t xml:space="preserve">　　　　　　　　　　　　　　　　　</w:t>
      </w:r>
      <w:commentRangeEnd w:id="5"/>
      <w:r w:rsidR="00AE63C5" w:rsidRPr="00371395">
        <w:rPr>
          <w:rStyle w:val="a9"/>
        </w:rPr>
        <w:commentReference w:id="5"/>
      </w:r>
    </w:p>
    <w:p w14:paraId="6E7DE789" w14:textId="77777777" w:rsidR="00917DFF" w:rsidRPr="00371395" w:rsidRDefault="00917DFF" w:rsidP="005F2D7D">
      <w:pPr>
        <w:ind w:left="268" w:hanging="266"/>
        <w:rPr>
          <w:rFonts w:asciiTheme="minorEastAsia" w:eastAsiaTheme="minorEastAsia" w:hAnsiTheme="minorEastAsia" w:cs="Meiryo UI"/>
          <w:sz w:val="19"/>
          <w:szCs w:val="19"/>
          <w:u w:val="single"/>
        </w:rPr>
      </w:pPr>
    </w:p>
    <w:p w14:paraId="0FD5FF7A" w14:textId="77777777" w:rsidR="0098275A" w:rsidRPr="00371395" w:rsidRDefault="00B3594F" w:rsidP="005F2D7D">
      <w:pPr>
        <w:pStyle w:val="a3"/>
        <w:numPr>
          <w:ilvl w:val="0"/>
          <w:numId w:val="6"/>
        </w:numPr>
        <w:autoSpaceDE/>
        <w:autoSpaceDN/>
        <w:spacing w:line="240" w:lineRule="auto"/>
        <w:ind w:leftChars="0"/>
        <w:jc w:val="left"/>
        <w:rPr>
          <w:rFonts w:asciiTheme="minorEastAsia" w:eastAsiaTheme="minorEastAsia" w:hAnsiTheme="minorEastAsia" w:cs="Meiryo UI"/>
          <w:spacing w:val="0"/>
          <w:sz w:val="19"/>
          <w:szCs w:val="19"/>
        </w:rPr>
      </w:pPr>
      <w:r w:rsidRPr="00371395">
        <w:rPr>
          <w:rFonts w:asciiTheme="minorEastAsia" w:eastAsiaTheme="minorEastAsia" w:hAnsiTheme="minorEastAsia" w:cs="Meiryo UI" w:hint="eastAsia"/>
          <w:spacing w:val="0"/>
          <w:sz w:val="19"/>
          <w:szCs w:val="19"/>
        </w:rPr>
        <w:lastRenderedPageBreak/>
        <w:t>前項の提供物品の搬入、取付け、取</w:t>
      </w:r>
      <w:r w:rsidR="0098275A" w:rsidRPr="00371395">
        <w:rPr>
          <w:rFonts w:asciiTheme="minorEastAsia" w:eastAsiaTheme="minorEastAsia" w:hAnsiTheme="minorEastAsia" w:cs="Meiryo UI" w:hint="eastAsia"/>
          <w:spacing w:val="0"/>
          <w:sz w:val="19"/>
          <w:szCs w:val="19"/>
        </w:rPr>
        <w:t>外し</w:t>
      </w:r>
      <w:r w:rsidRPr="00371395">
        <w:rPr>
          <w:rFonts w:asciiTheme="minorEastAsia" w:eastAsiaTheme="minorEastAsia" w:hAnsiTheme="minorEastAsia" w:cs="Meiryo UI" w:hint="eastAsia"/>
          <w:spacing w:val="0"/>
          <w:sz w:val="19"/>
          <w:szCs w:val="19"/>
        </w:rPr>
        <w:t>及び</w:t>
      </w:r>
      <w:r w:rsidR="0098275A" w:rsidRPr="00371395">
        <w:rPr>
          <w:rFonts w:asciiTheme="minorEastAsia" w:eastAsiaTheme="minorEastAsia" w:hAnsiTheme="minorEastAsia" w:cs="Meiryo UI" w:hint="eastAsia"/>
          <w:spacing w:val="0"/>
          <w:sz w:val="19"/>
          <w:szCs w:val="19"/>
        </w:rPr>
        <w:t>撤去に要する経費は、乙の負担とする。</w:t>
      </w:r>
    </w:p>
    <w:p w14:paraId="1FB69A4D" w14:textId="25F93E4D" w:rsidR="0098275A" w:rsidRPr="00371395" w:rsidRDefault="00B3594F" w:rsidP="005F2D7D">
      <w:pPr>
        <w:pStyle w:val="a3"/>
        <w:numPr>
          <w:ilvl w:val="0"/>
          <w:numId w:val="6"/>
        </w:numPr>
        <w:autoSpaceDE/>
        <w:autoSpaceDN/>
        <w:spacing w:line="240" w:lineRule="auto"/>
        <w:ind w:leftChars="0"/>
        <w:jc w:val="left"/>
        <w:rPr>
          <w:rFonts w:asciiTheme="minorEastAsia" w:eastAsiaTheme="minorEastAsia" w:hAnsiTheme="minorEastAsia" w:cs="Meiryo UI"/>
          <w:spacing w:val="0"/>
          <w:sz w:val="19"/>
          <w:szCs w:val="19"/>
        </w:rPr>
      </w:pPr>
      <w:r w:rsidRPr="00371395">
        <w:rPr>
          <w:rFonts w:asciiTheme="minorEastAsia" w:eastAsiaTheme="minorEastAsia" w:hAnsiTheme="minorEastAsia" w:cs="Meiryo UI" w:hint="eastAsia"/>
          <w:spacing w:val="0"/>
          <w:sz w:val="19"/>
          <w:szCs w:val="19"/>
        </w:rPr>
        <w:t>甲は、乙から提供された研究用試料等を保管・供用し、</w:t>
      </w:r>
      <w:r w:rsidR="00917DFF" w:rsidRPr="00371395">
        <w:rPr>
          <w:rFonts w:asciiTheme="minorEastAsia" w:eastAsiaTheme="minorEastAsia" w:hAnsiTheme="minorEastAsia" w:cs="Meiryo UI" w:hint="eastAsia"/>
          <w:spacing w:val="0"/>
          <w:sz w:val="19"/>
          <w:szCs w:val="19"/>
        </w:rPr>
        <w:t>本治験</w:t>
      </w:r>
      <w:r w:rsidR="0098275A" w:rsidRPr="00371395">
        <w:rPr>
          <w:rFonts w:asciiTheme="minorEastAsia" w:eastAsiaTheme="minorEastAsia" w:hAnsiTheme="minorEastAsia" w:cs="Meiryo UI" w:hint="eastAsia"/>
          <w:spacing w:val="0"/>
          <w:sz w:val="19"/>
          <w:szCs w:val="19"/>
        </w:rPr>
        <w:t>が終了（中止の場合も含む。）した際は、</w:t>
      </w:r>
      <w:r w:rsidRPr="00371395">
        <w:rPr>
          <w:rFonts w:asciiTheme="minorEastAsia" w:eastAsiaTheme="minorEastAsia" w:hAnsiTheme="minorEastAsia" w:cs="Meiryo UI" w:hint="eastAsia"/>
          <w:spacing w:val="0"/>
          <w:sz w:val="19"/>
          <w:szCs w:val="19"/>
        </w:rPr>
        <w:t>消費した研究用試料等を除き、</w:t>
      </w:r>
      <w:r w:rsidR="0098275A" w:rsidRPr="00371395">
        <w:rPr>
          <w:rFonts w:asciiTheme="minorEastAsia" w:eastAsiaTheme="minorEastAsia" w:hAnsiTheme="minorEastAsia" w:cs="Meiryo UI" w:hint="eastAsia"/>
          <w:spacing w:val="0"/>
          <w:sz w:val="19"/>
          <w:szCs w:val="19"/>
        </w:rPr>
        <w:t>提供物品を</w:t>
      </w:r>
      <w:r w:rsidR="00917DFF" w:rsidRPr="00371395">
        <w:rPr>
          <w:rFonts w:asciiTheme="minorEastAsia" w:eastAsiaTheme="minorEastAsia" w:hAnsiTheme="minorEastAsia" w:cs="Meiryo UI" w:hint="eastAsia"/>
          <w:spacing w:val="0"/>
          <w:sz w:val="19"/>
          <w:szCs w:val="19"/>
        </w:rPr>
        <w:t>本治験</w:t>
      </w:r>
      <w:r w:rsidR="0098275A" w:rsidRPr="00371395">
        <w:rPr>
          <w:rFonts w:asciiTheme="minorEastAsia" w:eastAsiaTheme="minorEastAsia" w:hAnsiTheme="minorEastAsia" w:cs="Meiryo UI" w:hint="eastAsia"/>
          <w:spacing w:val="0"/>
          <w:sz w:val="19"/>
          <w:szCs w:val="19"/>
        </w:rPr>
        <w:t>終了時点の状態で</w:t>
      </w:r>
      <w:r w:rsidRPr="00371395">
        <w:rPr>
          <w:rFonts w:asciiTheme="minorEastAsia" w:eastAsiaTheme="minorEastAsia" w:hAnsiTheme="minorEastAsia" w:cs="Meiryo UI" w:hint="eastAsia"/>
          <w:spacing w:val="0"/>
          <w:sz w:val="19"/>
          <w:szCs w:val="19"/>
        </w:rPr>
        <w:t>遅滞なく</w:t>
      </w:r>
      <w:r w:rsidR="0098275A" w:rsidRPr="00371395">
        <w:rPr>
          <w:rFonts w:asciiTheme="minorEastAsia" w:eastAsiaTheme="minorEastAsia" w:hAnsiTheme="minorEastAsia" w:cs="Meiryo UI" w:hint="eastAsia"/>
          <w:spacing w:val="0"/>
          <w:sz w:val="19"/>
          <w:szCs w:val="19"/>
        </w:rPr>
        <w:t>乙に返還するものとする。</w:t>
      </w:r>
    </w:p>
    <w:p w14:paraId="3B4A518B" w14:textId="18E96553" w:rsidR="00B3594F" w:rsidRPr="00371395" w:rsidRDefault="001C2F2D" w:rsidP="005F2D7D">
      <w:pPr>
        <w:pStyle w:val="a3"/>
        <w:numPr>
          <w:ilvl w:val="0"/>
          <w:numId w:val="6"/>
        </w:numPr>
        <w:autoSpaceDE/>
        <w:autoSpaceDN/>
        <w:spacing w:line="240" w:lineRule="auto"/>
        <w:ind w:leftChars="0"/>
        <w:jc w:val="left"/>
        <w:rPr>
          <w:rFonts w:asciiTheme="minorEastAsia" w:eastAsiaTheme="minorEastAsia" w:hAnsiTheme="minorEastAsia" w:cs="Meiryo UI"/>
          <w:spacing w:val="0"/>
          <w:sz w:val="19"/>
          <w:szCs w:val="19"/>
        </w:rPr>
      </w:pPr>
      <w:r w:rsidRPr="00371395">
        <w:rPr>
          <w:rFonts w:asciiTheme="minorEastAsia" w:eastAsiaTheme="minorEastAsia" w:hAnsiTheme="minorEastAsia" w:cs="Meiryo UI" w:hint="eastAsia"/>
          <w:spacing w:val="0"/>
          <w:sz w:val="19"/>
          <w:szCs w:val="19"/>
        </w:rPr>
        <w:t>甲は、研究費により購入した物品等については、</w:t>
      </w:r>
      <w:r w:rsidR="0014205E" w:rsidRPr="00371395">
        <w:rPr>
          <w:rFonts w:asciiTheme="minorEastAsia" w:eastAsiaTheme="minorEastAsia" w:hAnsiTheme="minorEastAsia" w:cs="Meiryo UI" w:hint="eastAsia"/>
          <w:spacing w:val="0"/>
          <w:sz w:val="19"/>
          <w:szCs w:val="19"/>
        </w:rPr>
        <w:t>本治験</w:t>
      </w:r>
      <w:r w:rsidR="00B3594F" w:rsidRPr="00371395">
        <w:rPr>
          <w:rFonts w:asciiTheme="minorEastAsia" w:eastAsiaTheme="minorEastAsia" w:hAnsiTheme="minorEastAsia" w:cs="Meiryo UI" w:hint="eastAsia"/>
          <w:spacing w:val="0"/>
          <w:sz w:val="19"/>
          <w:szCs w:val="19"/>
        </w:rPr>
        <w:t>終了後もこれを乙に返還しないものとする。</w:t>
      </w:r>
    </w:p>
    <w:p w14:paraId="2D27059B" w14:textId="77777777" w:rsidR="0098275A" w:rsidRPr="00371395" w:rsidRDefault="0098275A" w:rsidP="005F2D7D">
      <w:pPr>
        <w:pStyle w:val="a3"/>
        <w:numPr>
          <w:ilvl w:val="0"/>
          <w:numId w:val="6"/>
        </w:numPr>
        <w:autoSpaceDE/>
        <w:autoSpaceDN/>
        <w:spacing w:line="240" w:lineRule="auto"/>
        <w:ind w:leftChars="0"/>
        <w:jc w:val="left"/>
        <w:rPr>
          <w:rFonts w:asciiTheme="minorEastAsia" w:eastAsiaTheme="minorEastAsia" w:hAnsiTheme="minorEastAsia" w:cs="Meiryo UI"/>
          <w:spacing w:val="4"/>
          <w:sz w:val="19"/>
          <w:szCs w:val="19"/>
        </w:rPr>
      </w:pPr>
      <w:r w:rsidRPr="00371395">
        <w:rPr>
          <w:rFonts w:asciiTheme="minorEastAsia" w:eastAsiaTheme="minorEastAsia" w:hAnsiTheme="minorEastAsia" w:cs="Meiryo UI" w:hint="eastAsia"/>
          <w:spacing w:val="0"/>
          <w:sz w:val="19"/>
          <w:szCs w:val="19"/>
        </w:rPr>
        <w:t>乙から提供を受けた研究用試料等が滅失し又はき損したことにより、乙が損害を受けた場合においても、甲の故意又は重大な過失による場合を除き、賠償の責任を負わないものとする。</w:t>
      </w:r>
    </w:p>
    <w:p w14:paraId="4D0EE96B" w14:textId="0C89A1CE" w:rsidR="0098275A" w:rsidRPr="00371395" w:rsidRDefault="0098275A" w:rsidP="005F2D7D">
      <w:pPr>
        <w:pStyle w:val="a3"/>
        <w:numPr>
          <w:ilvl w:val="0"/>
          <w:numId w:val="6"/>
        </w:numPr>
        <w:autoSpaceDE/>
        <w:autoSpaceDN/>
        <w:spacing w:line="240" w:lineRule="auto"/>
        <w:ind w:leftChars="0"/>
        <w:jc w:val="left"/>
        <w:rPr>
          <w:rFonts w:asciiTheme="minorEastAsia" w:eastAsiaTheme="minorEastAsia" w:hAnsiTheme="minorEastAsia" w:cs="Meiryo UI"/>
          <w:spacing w:val="0"/>
          <w:sz w:val="19"/>
          <w:szCs w:val="19"/>
        </w:rPr>
      </w:pPr>
      <w:r w:rsidRPr="00371395">
        <w:rPr>
          <w:rFonts w:asciiTheme="minorEastAsia" w:eastAsiaTheme="minorEastAsia" w:hAnsiTheme="minorEastAsia" w:cs="Meiryo UI" w:hint="eastAsia"/>
          <w:spacing w:val="0"/>
          <w:sz w:val="19"/>
          <w:szCs w:val="19"/>
        </w:rPr>
        <w:t>乙の提供物品に、瑕疵</w:t>
      </w:r>
      <w:r w:rsidR="00D140AF" w:rsidRPr="00371395">
        <w:rPr>
          <w:rFonts w:asciiTheme="minorEastAsia" w:eastAsiaTheme="minorEastAsia" w:hAnsiTheme="minorEastAsia" w:cs="Meiryo UI" w:hint="eastAsia"/>
          <w:spacing w:val="0"/>
          <w:sz w:val="19"/>
          <w:szCs w:val="19"/>
        </w:rPr>
        <w:t>が</w:t>
      </w:r>
      <w:r w:rsidRPr="00371395">
        <w:rPr>
          <w:rFonts w:asciiTheme="minorEastAsia" w:eastAsiaTheme="minorEastAsia" w:hAnsiTheme="minorEastAsia" w:cs="Meiryo UI" w:hint="eastAsia"/>
          <w:spacing w:val="0"/>
          <w:sz w:val="19"/>
          <w:szCs w:val="19"/>
        </w:rPr>
        <w:t>あったことに起因して甲が損害を被ったときは、乙は甲の損害を賠償するものとする。</w:t>
      </w:r>
    </w:p>
    <w:p w14:paraId="501D8D1B" w14:textId="77777777" w:rsidR="000A02F0" w:rsidRPr="00371395" w:rsidRDefault="000A02F0" w:rsidP="005F2D7D">
      <w:pPr>
        <w:rPr>
          <w:rFonts w:asciiTheme="minorEastAsia" w:eastAsiaTheme="minorEastAsia" w:hAnsiTheme="minorEastAsia" w:cs="Meiryo UI"/>
          <w:sz w:val="19"/>
          <w:szCs w:val="19"/>
        </w:rPr>
      </w:pPr>
    </w:p>
    <w:p w14:paraId="18BB197B" w14:textId="77777777" w:rsidR="001F10B2" w:rsidRPr="00371395" w:rsidRDefault="001F10B2" w:rsidP="005F2D7D">
      <w:pPr>
        <w:ind w:left="268" w:hanging="266"/>
        <w:rPr>
          <w:rFonts w:asciiTheme="minorEastAsia" w:eastAsiaTheme="minorEastAsia" w:hAnsiTheme="minorEastAsia" w:cs="Meiryo UI"/>
          <w:b/>
          <w:sz w:val="19"/>
          <w:szCs w:val="19"/>
        </w:rPr>
      </w:pPr>
      <w:r w:rsidRPr="00371395">
        <w:rPr>
          <w:rFonts w:asciiTheme="minorEastAsia" w:eastAsiaTheme="minorEastAsia" w:hAnsiTheme="minorEastAsia" w:cs="Meiryo UI" w:hint="eastAsia"/>
          <w:b/>
          <w:sz w:val="19"/>
          <w:szCs w:val="19"/>
        </w:rPr>
        <w:t>（知的財産権等の帰属）</w:t>
      </w:r>
    </w:p>
    <w:p w14:paraId="5CCD40E6" w14:textId="77A32ADA" w:rsidR="000A02F0" w:rsidRPr="00371395" w:rsidRDefault="001F10B2" w:rsidP="005F2D7D">
      <w:pPr>
        <w:ind w:left="268" w:hanging="266"/>
        <w:rPr>
          <w:rFonts w:asciiTheme="minorEastAsia" w:eastAsiaTheme="minorEastAsia" w:hAnsiTheme="minorEastAsia" w:cs="Meiryo UI"/>
          <w:sz w:val="19"/>
          <w:szCs w:val="19"/>
        </w:rPr>
      </w:pPr>
      <w:r w:rsidRPr="00371395">
        <w:rPr>
          <w:rFonts w:asciiTheme="minorEastAsia" w:eastAsiaTheme="minorEastAsia" w:hAnsiTheme="minorEastAsia" w:cs="Meiryo UI" w:hint="eastAsia"/>
          <w:sz w:val="19"/>
          <w:szCs w:val="19"/>
        </w:rPr>
        <w:t>第</w:t>
      </w:r>
      <w:r w:rsidRPr="00371395">
        <w:rPr>
          <w:rFonts w:asciiTheme="minorEastAsia" w:eastAsiaTheme="minorEastAsia" w:hAnsiTheme="minorEastAsia" w:cs="Meiryo UI"/>
          <w:sz w:val="19"/>
          <w:szCs w:val="19"/>
        </w:rPr>
        <w:t xml:space="preserve">4条　</w:t>
      </w:r>
      <w:r w:rsidR="0014205E" w:rsidRPr="00371395">
        <w:rPr>
          <w:rFonts w:asciiTheme="minorEastAsia" w:eastAsiaTheme="minorEastAsia" w:hAnsiTheme="minorEastAsia" w:cs="Meiryo UI" w:hint="eastAsia"/>
          <w:sz w:val="19"/>
          <w:szCs w:val="19"/>
        </w:rPr>
        <w:t>本治験</w:t>
      </w:r>
      <w:r w:rsidRPr="00371395">
        <w:rPr>
          <w:rFonts w:asciiTheme="minorEastAsia" w:eastAsiaTheme="minorEastAsia" w:hAnsiTheme="minorEastAsia" w:cs="Meiryo UI" w:hint="eastAsia"/>
          <w:sz w:val="19"/>
          <w:szCs w:val="19"/>
        </w:rPr>
        <w:t>の結果生じた工業所有権等（特許権、</w:t>
      </w:r>
      <w:r w:rsidR="00D140AF" w:rsidRPr="00371395">
        <w:rPr>
          <w:rFonts w:asciiTheme="minorEastAsia" w:eastAsiaTheme="minorEastAsia" w:hAnsiTheme="minorEastAsia" w:cs="Meiryo UI" w:hint="eastAsia"/>
          <w:sz w:val="19"/>
          <w:szCs w:val="19"/>
        </w:rPr>
        <w:t>実用新案権、意匠権および商標権並びにこれらの権利を受ける権利をい</w:t>
      </w:r>
      <w:r w:rsidRPr="00371395">
        <w:rPr>
          <w:rFonts w:asciiTheme="minorEastAsia" w:eastAsiaTheme="minorEastAsia" w:hAnsiTheme="minorEastAsia" w:cs="Meiryo UI" w:hint="eastAsia"/>
          <w:sz w:val="19"/>
          <w:szCs w:val="19"/>
        </w:rPr>
        <w:t>う。）は、甲乙の協議により定めるものとする。なお、甲は、当該知的財産権を臨床研究目的のために、無償で使用できるものとする。</w:t>
      </w:r>
    </w:p>
    <w:p w14:paraId="493FA0C1" w14:textId="77777777" w:rsidR="000A02F0" w:rsidRPr="00371395" w:rsidRDefault="000A02F0" w:rsidP="005F2D7D">
      <w:pPr>
        <w:rPr>
          <w:rFonts w:asciiTheme="minorEastAsia" w:eastAsiaTheme="minorEastAsia" w:hAnsiTheme="minorEastAsia" w:cs="Meiryo UI"/>
          <w:sz w:val="19"/>
          <w:szCs w:val="19"/>
        </w:rPr>
      </w:pPr>
    </w:p>
    <w:p w14:paraId="2906E6DA" w14:textId="428DEB51" w:rsidR="000A02F0" w:rsidRPr="00371395" w:rsidRDefault="0042375B" w:rsidP="005F2D7D">
      <w:pPr>
        <w:rPr>
          <w:rFonts w:asciiTheme="minorEastAsia" w:eastAsiaTheme="minorEastAsia" w:hAnsiTheme="minorEastAsia" w:cs="Meiryo UI"/>
          <w:b/>
          <w:spacing w:val="4"/>
          <w:sz w:val="19"/>
          <w:szCs w:val="19"/>
        </w:rPr>
      </w:pPr>
      <w:r w:rsidRPr="00371395">
        <w:rPr>
          <w:rFonts w:asciiTheme="minorEastAsia" w:eastAsiaTheme="minorEastAsia" w:hAnsiTheme="minorEastAsia" w:cs="Meiryo UI" w:hint="eastAsia"/>
          <w:b/>
          <w:sz w:val="19"/>
          <w:szCs w:val="19"/>
        </w:rPr>
        <w:t>（</w:t>
      </w:r>
      <w:r w:rsidR="0014205E" w:rsidRPr="00371395">
        <w:rPr>
          <w:rFonts w:asciiTheme="minorEastAsia" w:eastAsiaTheme="minorEastAsia" w:hAnsiTheme="minorEastAsia" w:cs="Meiryo UI" w:hint="eastAsia"/>
          <w:b/>
          <w:sz w:val="19"/>
          <w:szCs w:val="19"/>
        </w:rPr>
        <w:t>本治験</w:t>
      </w:r>
      <w:r w:rsidR="000A02F0" w:rsidRPr="00371395">
        <w:rPr>
          <w:rFonts w:asciiTheme="minorEastAsia" w:eastAsiaTheme="minorEastAsia" w:hAnsiTheme="minorEastAsia" w:cs="Meiryo UI" w:hint="eastAsia"/>
          <w:b/>
          <w:sz w:val="19"/>
          <w:szCs w:val="19"/>
        </w:rPr>
        <w:t>の実施）</w:t>
      </w:r>
    </w:p>
    <w:p w14:paraId="08D311C4" w14:textId="02F94D29" w:rsidR="0042375B" w:rsidRPr="00371395" w:rsidRDefault="000A02F0" w:rsidP="005F2D7D">
      <w:pPr>
        <w:ind w:left="268" w:hanging="266"/>
        <w:rPr>
          <w:rFonts w:asciiTheme="minorEastAsia" w:eastAsiaTheme="minorEastAsia" w:hAnsiTheme="minorEastAsia" w:cs="Meiryo UI"/>
          <w:sz w:val="19"/>
          <w:szCs w:val="19"/>
        </w:rPr>
      </w:pPr>
      <w:r w:rsidRPr="00371395">
        <w:rPr>
          <w:rFonts w:asciiTheme="minorEastAsia" w:eastAsiaTheme="minorEastAsia" w:hAnsiTheme="minorEastAsia" w:cs="Meiryo UI" w:hint="eastAsia"/>
          <w:sz w:val="19"/>
          <w:szCs w:val="19"/>
        </w:rPr>
        <w:t>第</w:t>
      </w:r>
      <w:r w:rsidRPr="00371395">
        <w:rPr>
          <w:rFonts w:asciiTheme="minorEastAsia" w:eastAsiaTheme="minorEastAsia" w:hAnsiTheme="minorEastAsia" w:cs="Meiryo UI"/>
          <w:sz w:val="19"/>
          <w:szCs w:val="19"/>
        </w:rPr>
        <w:t xml:space="preserve">5条　</w:t>
      </w:r>
      <w:r w:rsidR="0042375B" w:rsidRPr="00371395">
        <w:rPr>
          <w:rFonts w:asciiTheme="minorEastAsia" w:eastAsiaTheme="minorEastAsia" w:hAnsiTheme="minorEastAsia" w:cs="Meiryo UI" w:hint="eastAsia"/>
          <w:sz w:val="19"/>
          <w:szCs w:val="19"/>
        </w:rPr>
        <w:t>本契約条項に則り、</w:t>
      </w:r>
      <w:r w:rsidR="0014205E" w:rsidRPr="00371395">
        <w:rPr>
          <w:rFonts w:asciiTheme="minorEastAsia" w:eastAsiaTheme="minorEastAsia" w:hAnsiTheme="minorEastAsia" w:cs="Meiryo UI" w:hint="eastAsia"/>
          <w:sz w:val="19"/>
          <w:szCs w:val="19"/>
        </w:rPr>
        <w:t>本治験</w:t>
      </w:r>
      <w:r w:rsidR="0042375B" w:rsidRPr="00371395">
        <w:rPr>
          <w:rFonts w:asciiTheme="minorEastAsia" w:eastAsiaTheme="minorEastAsia" w:hAnsiTheme="minorEastAsia" w:cs="Meiryo UI" w:hint="eastAsia"/>
          <w:sz w:val="19"/>
          <w:szCs w:val="19"/>
        </w:rPr>
        <w:t>を実施する際の指示決定通知等は</w:t>
      </w:r>
      <w:r w:rsidR="00683273" w:rsidRPr="00371395">
        <w:rPr>
          <w:rFonts w:asciiTheme="minorEastAsia" w:eastAsiaTheme="minorEastAsia" w:hAnsiTheme="minorEastAsia" w:cs="Meiryo UI" w:hint="eastAsia"/>
          <w:sz w:val="19"/>
          <w:szCs w:val="19"/>
        </w:rPr>
        <w:t>病院長</w:t>
      </w:r>
      <w:r w:rsidR="0042375B" w:rsidRPr="00371395">
        <w:rPr>
          <w:rFonts w:asciiTheme="minorEastAsia" w:eastAsiaTheme="minorEastAsia" w:hAnsiTheme="minorEastAsia" w:cs="Meiryo UI" w:hint="eastAsia"/>
          <w:sz w:val="19"/>
          <w:szCs w:val="19"/>
        </w:rPr>
        <w:t>が発するものとする。</w:t>
      </w:r>
    </w:p>
    <w:p w14:paraId="245D3424" w14:textId="03DA0571" w:rsidR="000A02F0" w:rsidRPr="00371395" w:rsidRDefault="000A02F0" w:rsidP="005F2D7D">
      <w:pPr>
        <w:pStyle w:val="a3"/>
        <w:numPr>
          <w:ilvl w:val="0"/>
          <w:numId w:val="29"/>
        </w:numPr>
        <w:spacing w:line="240" w:lineRule="auto"/>
        <w:ind w:leftChars="0"/>
        <w:jc w:val="left"/>
        <w:rPr>
          <w:rFonts w:asciiTheme="minorEastAsia" w:eastAsiaTheme="minorEastAsia" w:hAnsiTheme="minorEastAsia" w:cs="Meiryo UI"/>
          <w:sz w:val="19"/>
          <w:szCs w:val="19"/>
        </w:rPr>
      </w:pPr>
      <w:r w:rsidRPr="00371395">
        <w:rPr>
          <w:rFonts w:asciiTheme="minorEastAsia" w:eastAsiaTheme="minorEastAsia" w:hAnsiTheme="minorEastAsia" w:cs="Meiryo UI" w:hint="eastAsia"/>
          <w:sz w:val="19"/>
          <w:szCs w:val="19"/>
        </w:rPr>
        <w:t>甲及び乙は、ヘルシンキ宣言の精神を尊重し、</w:t>
      </w:r>
      <w:r w:rsidR="002C14DE" w:rsidRPr="00371395">
        <w:rPr>
          <w:rFonts w:asciiTheme="minorEastAsia" w:eastAsiaTheme="minorEastAsia" w:hAnsiTheme="minorEastAsia" w:cs="Meiryo UI" w:hint="eastAsia"/>
          <w:sz w:val="19"/>
          <w:szCs w:val="19"/>
        </w:rPr>
        <w:t>医薬品、医療機器等の品質、有効性及び安全性の確保等に関する法律（以下「医薬品医療機器等法」という</w:t>
      </w:r>
      <w:r w:rsidR="00862358" w:rsidRPr="00371395">
        <w:rPr>
          <w:rFonts w:asciiTheme="minorEastAsia" w:eastAsiaTheme="minorEastAsia" w:hAnsiTheme="minorEastAsia" w:cs="Meiryo UI" w:hint="eastAsia"/>
          <w:sz w:val="19"/>
          <w:szCs w:val="19"/>
        </w:rPr>
        <w:t>。</w:t>
      </w:r>
      <w:r w:rsidR="002C14DE" w:rsidRPr="00371395">
        <w:rPr>
          <w:rFonts w:asciiTheme="minorEastAsia" w:eastAsiaTheme="minorEastAsia" w:hAnsiTheme="minorEastAsia" w:cs="Meiryo UI" w:hint="eastAsia"/>
          <w:sz w:val="19"/>
          <w:szCs w:val="19"/>
        </w:rPr>
        <w:t>）</w:t>
      </w:r>
      <w:r w:rsidRPr="00371395">
        <w:rPr>
          <w:rFonts w:asciiTheme="minorEastAsia" w:eastAsiaTheme="minorEastAsia" w:hAnsiTheme="minorEastAsia" w:cs="Meiryo UI" w:hint="eastAsia"/>
          <w:sz w:val="19"/>
          <w:szCs w:val="19"/>
        </w:rPr>
        <w:t>、</w:t>
      </w:r>
      <w:r w:rsidRPr="00371395">
        <w:rPr>
          <w:rFonts w:asciiTheme="minorEastAsia" w:eastAsiaTheme="minorEastAsia" w:hAnsiTheme="minorEastAsia" w:cs="Meiryo UI"/>
          <w:sz w:val="19"/>
          <w:szCs w:val="19"/>
        </w:rPr>
        <w:t>GCP省令及びGCP省令に関連する通知(</w:t>
      </w:r>
      <w:r w:rsidRPr="00371395">
        <w:rPr>
          <w:rFonts w:asciiTheme="minorEastAsia" w:eastAsiaTheme="minorEastAsia" w:hAnsiTheme="minorEastAsia" w:cs="Meiryo UI" w:hint="eastAsia"/>
          <w:sz w:val="19"/>
          <w:szCs w:val="19"/>
        </w:rPr>
        <w:t>以下これらを総称して「</w:t>
      </w:r>
      <w:r w:rsidRPr="00371395">
        <w:rPr>
          <w:rFonts w:asciiTheme="minorEastAsia" w:eastAsiaTheme="minorEastAsia" w:hAnsiTheme="minorEastAsia" w:cs="Meiryo UI"/>
          <w:sz w:val="19"/>
          <w:szCs w:val="19"/>
        </w:rPr>
        <w:t>GCP省令等」という。</w:t>
      </w:r>
      <w:r w:rsidR="00A874E7">
        <w:rPr>
          <w:rFonts w:asciiTheme="minorEastAsia" w:eastAsiaTheme="minorEastAsia" w:hAnsiTheme="minorEastAsia" w:cs="Meiryo UI" w:hint="eastAsia"/>
          <w:sz w:val="19"/>
          <w:szCs w:val="19"/>
        </w:rPr>
        <w:t>製造販売後臨床試験に読み替える場合にあってはGPSP省令及びGPSP省令に関連する通知を含む。</w:t>
      </w:r>
      <w:r w:rsidRPr="00371395">
        <w:rPr>
          <w:rFonts w:asciiTheme="minorEastAsia" w:eastAsiaTheme="minorEastAsia" w:hAnsiTheme="minorEastAsia" w:cs="Meiryo UI" w:hint="eastAsia"/>
          <w:sz w:val="19"/>
          <w:szCs w:val="19"/>
        </w:rPr>
        <w:t>)を遵守して、</w:t>
      </w:r>
      <w:r w:rsidR="0014205E" w:rsidRPr="00371395">
        <w:rPr>
          <w:rFonts w:asciiTheme="minorEastAsia" w:eastAsiaTheme="minorEastAsia" w:hAnsiTheme="minorEastAsia" w:cs="Meiryo UI" w:hint="eastAsia"/>
          <w:sz w:val="19"/>
          <w:szCs w:val="19"/>
        </w:rPr>
        <w:t>本治験</w:t>
      </w:r>
      <w:r w:rsidRPr="00371395">
        <w:rPr>
          <w:rFonts w:asciiTheme="minorEastAsia" w:eastAsiaTheme="minorEastAsia" w:hAnsiTheme="minorEastAsia" w:cs="Meiryo UI" w:hint="eastAsia"/>
          <w:sz w:val="19"/>
          <w:szCs w:val="19"/>
        </w:rPr>
        <w:t>を実施するものとする。</w:t>
      </w:r>
    </w:p>
    <w:p w14:paraId="26A61BCD" w14:textId="4FE09485" w:rsidR="001F10B2" w:rsidRPr="00371395" w:rsidRDefault="001F10B2" w:rsidP="005F2D7D">
      <w:pPr>
        <w:pStyle w:val="a3"/>
        <w:numPr>
          <w:ilvl w:val="0"/>
          <w:numId w:val="29"/>
        </w:numPr>
        <w:spacing w:line="240" w:lineRule="auto"/>
        <w:ind w:leftChars="0"/>
        <w:jc w:val="left"/>
        <w:rPr>
          <w:rFonts w:asciiTheme="minorEastAsia" w:eastAsiaTheme="minorEastAsia" w:hAnsiTheme="minorEastAsia" w:cs="Meiryo UI"/>
          <w:sz w:val="19"/>
          <w:szCs w:val="19"/>
        </w:rPr>
      </w:pPr>
      <w:r w:rsidRPr="00371395">
        <w:rPr>
          <w:rFonts w:asciiTheme="minorEastAsia" w:eastAsiaTheme="minorEastAsia" w:hAnsiTheme="minorEastAsia" w:cs="Meiryo UI" w:hint="eastAsia"/>
          <w:sz w:val="19"/>
          <w:szCs w:val="19"/>
        </w:rPr>
        <w:t>甲は、</w:t>
      </w:r>
      <w:r w:rsidR="00D11BB2" w:rsidRPr="00371395">
        <w:rPr>
          <w:rFonts w:asciiTheme="minorEastAsia" w:eastAsiaTheme="minorEastAsia" w:hAnsiTheme="minorEastAsia" w:cs="Meiryo UI" w:hint="eastAsia"/>
          <w:sz w:val="19"/>
          <w:szCs w:val="19"/>
        </w:rPr>
        <w:t>山梨大学医学部附属病院医薬品等臨床研究審査委員会（以下「委員会」という。）</w:t>
      </w:r>
      <w:r w:rsidRPr="00371395">
        <w:rPr>
          <w:rFonts w:asciiTheme="minorEastAsia" w:eastAsiaTheme="minorEastAsia" w:hAnsiTheme="minorEastAsia" w:cs="Meiryo UI" w:hint="eastAsia"/>
          <w:sz w:val="19"/>
          <w:szCs w:val="19"/>
        </w:rPr>
        <w:t>で承認した</w:t>
      </w:r>
      <w:r w:rsidR="0014205E" w:rsidRPr="00371395">
        <w:rPr>
          <w:rFonts w:asciiTheme="minorEastAsia" w:eastAsiaTheme="minorEastAsia" w:hAnsiTheme="minorEastAsia" w:cs="Meiryo UI" w:hint="eastAsia"/>
          <w:sz w:val="19"/>
          <w:szCs w:val="19"/>
        </w:rPr>
        <w:t>本治験</w:t>
      </w:r>
      <w:r w:rsidRPr="00371395">
        <w:rPr>
          <w:rFonts w:asciiTheme="minorEastAsia" w:eastAsiaTheme="minorEastAsia" w:hAnsiTheme="minorEastAsia" w:cs="Meiryo UI" w:hint="eastAsia"/>
          <w:sz w:val="19"/>
          <w:szCs w:val="19"/>
        </w:rPr>
        <w:t>の実施計画書を遵守し、慎重かつ適正に</w:t>
      </w:r>
      <w:r w:rsidR="0014205E" w:rsidRPr="00371395">
        <w:rPr>
          <w:rFonts w:asciiTheme="minorEastAsia" w:eastAsiaTheme="minorEastAsia" w:hAnsiTheme="minorEastAsia" w:cs="Meiryo UI" w:hint="eastAsia"/>
          <w:sz w:val="19"/>
          <w:szCs w:val="19"/>
        </w:rPr>
        <w:t>本治験</w:t>
      </w:r>
      <w:r w:rsidRPr="00371395">
        <w:rPr>
          <w:rFonts w:asciiTheme="minorEastAsia" w:eastAsiaTheme="minorEastAsia" w:hAnsiTheme="minorEastAsia" w:cs="Meiryo UI" w:hint="eastAsia"/>
          <w:sz w:val="19"/>
          <w:szCs w:val="19"/>
        </w:rPr>
        <w:t>を実施する。</w:t>
      </w:r>
    </w:p>
    <w:p w14:paraId="4D854F54" w14:textId="75AEA28E" w:rsidR="000A02F0" w:rsidRPr="00371395" w:rsidRDefault="000A02F0" w:rsidP="005F2D7D">
      <w:pPr>
        <w:pStyle w:val="a3"/>
        <w:numPr>
          <w:ilvl w:val="0"/>
          <w:numId w:val="29"/>
        </w:numPr>
        <w:spacing w:line="240" w:lineRule="auto"/>
        <w:ind w:leftChars="0" w:right="28"/>
        <w:jc w:val="left"/>
        <w:rPr>
          <w:rFonts w:asciiTheme="minorEastAsia" w:eastAsiaTheme="minorEastAsia" w:hAnsiTheme="minorEastAsia" w:cs="Meiryo UI"/>
          <w:sz w:val="19"/>
          <w:szCs w:val="19"/>
        </w:rPr>
      </w:pPr>
      <w:r w:rsidRPr="00371395">
        <w:rPr>
          <w:rFonts w:asciiTheme="minorEastAsia" w:eastAsiaTheme="minorEastAsia" w:hAnsiTheme="minorEastAsia" w:cs="Meiryo UI" w:hint="eastAsia"/>
          <w:sz w:val="19"/>
          <w:szCs w:val="19"/>
        </w:rPr>
        <w:t>甲及び乙は、</w:t>
      </w:r>
      <w:r w:rsidR="0014205E" w:rsidRPr="00371395">
        <w:rPr>
          <w:rFonts w:asciiTheme="minorEastAsia" w:eastAsiaTheme="minorEastAsia" w:hAnsiTheme="minorEastAsia" w:cs="Meiryo UI" w:hint="eastAsia"/>
          <w:sz w:val="19"/>
          <w:szCs w:val="19"/>
        </w:rPr>
        <w:t>本治験</w:t>
      </w:r>
      <w:r w:rsidRPr="00371395">
        <w:rPr>
          <w:rFonts w:asciiTheme="minorEastAsia" w:eastAsiaTheme="minorEastAsia" w:hAnsiTheme="minorEastAsia" w:cs="Meiryo UI" w:hint="eastAsia"/>
          <w:sz w:val="19"/>
          <w:szCs w:val="19"/>
        </w:rPr>
        <w:t>の実施に当たり、被験者の人権・福祉を最優先するものとし、被験者の安全又はプライバシ－に悪影響を及ぼすおそれのあるすべての行為は、これを行わないものとする。</w:t>
      </w:r>
    </w:p>
    <w:p w14:paraId="0E412AC7" w14:textId="77777777" w:rsidR="001F10B2" w:rsidRPr="00371395" w:rsidRDefault="001F10B2" w:rsidP="005F2D7D">
      <w:pPr>
        <w:pStyle w:val="a3"/>
        <w:numPr>
          <w:ilvl w:val="0"/>
          <w:numId w:val="29"/>
        </w:numPr>
        <w:spacing w:line="240" w:lineRule="auto"/>
        <w:ind w:leftChars="0" w:right="28"/>
        <w:jc w:val="left"/>
        <w:rPr>
          <w:rFonts w:asciiTheme="minorEastAsia" w:eastAsiaTheme="minorEastAsia" w:hAnsiTheme="minorEastAsia" w:cs="Meiryo UI"/>
          <w:spacing w:val="4"/>
          <w:sz w:val="19"/>
          <w:szCs w:val="19"/>
        </w:rPr>
      </w:pPr>
      <w:r w:rsidRPr="00371395">
        <w:rPr>
          <w:rFonts w:asciiTheme="minorEastAsia" w:eastAsiaTheme="minorEastAsia" w:hAnsiTheme="minorEastAsia" w:cs="Meiryo UI" w:hint="eastAsia"/>
          <w:sz w:val="19"/>
          <w:szCs w:val="19"/>
        </w:rPr>
        <w:t>甲、治験責任医師及び乙は、</w:t>
      </w:r>
      <w:r w:rsidRPr="00371395">
        <w:rPr>
          <w:rFonts w:asciiTheme="minorEastAsia" w:eastAsiaTheme="minorEastAsia" w:hAnsiTheme="minorEastAsia" w:cs="Meiryo UI"/>
          <w:sz w:val="19"/>
          <w:szCs w:val="19"/>
        </w:rPr>
        <w:t>GCP省令に規定されている通知及び報告を、適切な時期に適切な方法で行わなければならない。</w:t>
      </w:r>
    </w:p>
    <w:p w14:paraId="7512BEED" w14:textId="6788AB62" w:rsidR="001F10B2" w:rsidRPr="00371395" w:rsidRDefault="000A02F0" w:rsidP="005F2D7D">
      <w:pPr>
        <w:pStyle w:val="a3"/>
        <w:numPr>
          <w:ilvl w:val="0"/>
          <w:numId w:val="29"/>
        </w:numPr>
        <w:spacing w:line="240" w:lineRule="auto"/>
        <w:ind w:leftChars="0" w:right="28"/>
        <w:jc w:val="left"/>
        <w:rPr>
          <w:rFonts w:asciiTheme="minorEastAsia" w:eastAsiaTheme="minorEastAsia" w:hAnsiTheme="minorEastAsia" w:cs="Meiryo UI"/>
          <w:spacing w:val="4"/>
          <w:sz w:val="19"/>
          <w:szCs w:val="19"/>
        </w:rPr>
      </w:pPr>
      <w:r w:rsidRPr="00371395">
        <w:rPr>
          <w:rFonts w:asciiTheme="minorEastAsia" w:eastAsiaTheme="minorEastAsia" w:hAnsiTheme="minorEastAsia" w:cs="Meiryo UI" w:hint="eastAsia"/>
          <w:sz w:val="19"/>
          <w:szCs w:val="19"/>
        </w:rPr>
        <w:t>甲は、被験者が</w:t>
      </w:r>
      <w:r w:rsidR="0014205E" w:rsidRPr="00371395">
        <w:rPr>
          <w:rFonts w:asciiTheme="minorEastAsia" w:eastAsiaTheme="minorEastAsia" w:hAnsiTheme="minorEastAsia" w:cs="Meiryo UI" w:hint="eastAsia"/>
          <w:sz w:val="19"/>
          <w:szCs w:val="19"/>
        </w:rPr>
        <w:t>本治験</w:t>
      </w:r>
      <w:r w:rsidRPr="00371395">
        <w:rPr>
          <w:rFonts w:asciiTheme="minorEastAsia" w:eastAsiaTheme="minorEastAsia" w:hAnsiTheme="minorEastAsia" w:cs="Meiryo UI" w:hint="eastAsia"/>
          <w:sz w:val="19"/>
          <w:szCs w:val="19"/>
        </w:rPr>
        <w:t>に参加する前に、</w:t>
      </w:r>
      <w:r w:rsidRPr="00371395">
        <w:rPr>
          <w:rFonts w:asciiTheme="minorEastAsia" w:eastAsiaTheme="minorEastAsia" w:hAnsiTheme="minorEastAsia" w:cs="Meiryo UI"/>
          <w:sz w:val="19"/>
          <w:szCs w:val="19"/>
        </w:rPr>
        <w:t>GCP省令</w:t>
      </w:r>
      <w:r w:rsidR="00B43C0D" w:rsidRPr="00371395">
        <w:rPr>
          <w:rFonts w:asciiTheme="minorEastAsia" w:eastAsiaTheme="minorEastAsia" w:hAnsiTheme="minorEastAsia" w:cs="Meiryo UI" w:hint="eastAsia"/>
          <w:sz w:val="19"/>
          <w:szCs w:val="19"/>
        </w:rPr>
        <w:t>第</w:t>
      </w:r>
      <w:r w:rsidR="00B43C0D" w:rsidRPr="00371395">
        <w:rPr>
          <w:rFonts w:asciiTheme="minorEastAsia" w:eastAsiaTheme="minorEastAsia" w:hAnsiTheme="minorEastAsia" w:cs="Meiryo UI"/>
          <w:sz w:val="19"/>
          <w:szCs w:val="19"/>
        </w:rPr>
        <w:t>51</w:t>
      </w:r>
      <w:r w:rsidR="00B43C0D" w:rsidRPr="00371395">
        <w:rPr>
          <w:rFonts w:asciiTheme="minorEastAsia" w:eastAsiaTheme="minorEastAsia" w:hAnsiTheme="minorEastAsia" w:cs="Meiryo UI" w:hint="eastAsia"/>
          <w:sz w:val="19"/>
          <w:szCs w:val="19"/>
        </w:rPr>
        <w:t>条</w:t>
      </w:r>
      <w:r w:rsidRPr="00371395">
        <w:rPr>
          <w:rFonts w:asciiTheme="minorEastAsia" w:eastAsiaTheme="minorEastAsia" w:hAnsiTheme="minorEastAsia" w:cs="Meiryo UI" w:hint="eastAsia"/>
          <w:sz w:val="19"/>
          <w:szCs w:val="19"/>
        </w:rPr>
        <w:t>第１項各号に掲げる事項を記載した説明文書及び同意文書を作成し、被験者に交付するとともに、当該説明文書に基づいて</w:t>
      </w:r>
      <w:r w:rsidR="0014205E" w:rsidRPr="00371395">
        <w:rPr>
          <w:rFonts w:asciiTheme="minorEastAsia" w:eastAsiaTheme="minorEastAsia" w:hAnsiTheme="minorEastAsia" w:cs="Meiryo UI" w:hint="eastAsia"/>
          <w:sz w:val="19"/>
          <w:szCs w:val="19"/>
        </w:rPr>
        <w:t>本治験</w:t>
      </w:r>
      <w:r w:rsidRPr="00371395">
        <w:rPr>
          <w:rFonts w:asciiTheme="minorEastAsia" w:eastAsiaTheme="minorEastAsia" w:hAnsiTheme="minorEastAsia" w:cs="Meiryo UI" w:hint="eastAsia"/>
          <w:sz w:val="19"/>
          <w:szCs w:val="19"/>
        </w:rPr>
        <w:t>の内容等を十分に被験者に説明し、</w:t>
      </w:r>
      <w:r w:rsidR="0014205E" w:rsidRPr="00371395">
        <w:rPr>
          <w:rFonts w:asciiTheme="minorEastAsia" w:eastAsiaTheme="minorEastAsia" w:hAnsiTheme="minorEastAsia" w:cs="Meiryo UI" w:hint="eastAsia"/>
          <w:sz w:val="19"/>
          <w:szCs w:val="19"/>
        </w:rPr>
        <w:t>本治験</w:t>
      </w:r>
      <w:r w:rsidRPr="00371395">
        <w:rPr>
          <w:rFonts w:asciiTheme="minorEastAsia" w:eastAsiaTheme="minorEastAsia" w:hAnsiTheme="minorEastAsia" w:cs="Meiryo UI" w:hint="eastAsia"/>
          <w:sz w:val="19"/>
          <w:szCs w:val="19"/>
        </w:rPr>
        <w:t>への参加について自由意思による同意を文書により得るものとする。また、同意取得後に、同意文書の写を被験者に交付するものとする。なお、被験者の同意取得が困難な場合、</w:t>
      </w:r>
      <w:r w:rsidR="0014205E" w:rsidRPr="00371395">
        <w:rPr>
          <w:rFonts w:asciiTheme="minorEastAsia" w:eastAsiaTheme="minorEastAsia" w:hAnsiTheme="minorEastAsia" w:cs="Meiryo UI" w:hint="eastAsia"/>
          <w:sz w:val="19"/>
          <w:szCs w:val="19"/>
        </w:rPr>
        <w:t>本治験</w:t>
      </w:r>
      <w:r w:rsidRPr="00371395">
        <w:rPr>
          <w:rFonts w:asciiTheme="minorEastAsia" w:eastAsiaTheme="minorEastAsia" w:hAnsiTheme="minorEastAsia" w:cs="Meiryo UI" w:hint="eastAsia"/>
          <w:sz w:val="19"/>
          <w:szCs w:val="19"/>
        </w:rPr>
        <w:t>への参加もしくは参加の継続について被験者の意思に影響を与える情報が得られた場合、非治療的</w:t>
      </w:r>
      <w:r w:rsidR="00917DFF" w:rsidRPr="00371395">
        <w:rPr>
          <w:rFonts w:asciiTheme="minorEastAsia" w:eastAsiaTheme="minorEastAsia" w:hAnsiTheme="minorEastAsia" w:cs="Meiryo UI" w:hint="eastAsia"/>
          <w:sz w:val="19"/>
          <w:szCs w:val="19"/>
        </w:rPr>
        <w:t>治験</w:t>
      </w:r>
      <w:r w:rsidRPr="00371395">
        <w:rPr>
          <w:rFonts w:asciiTheme="minorEastAsia" w:eastAsiaTheme="minorEastAsia" w:hAnsiTheme="minorEastAsia" w:cs="Meiryo UI" w:hint="eastAsia"/>
          <w:sz w:val="19"/>
          <w:szCs w:val="19"/>
        </w:rPr>
        <w:t>を実施する場合、緊急状況下における救命的</w:t>
      </w:r>
      <w:r w:rsidR="00917DFF" w:rsidRPr="00371395">
        <w:rPr>
          <w:rFonts w:asciiTheme="minorEastAsia" w:eastAsiaTheme="minorEastAsia" w:hAnsiTheme="minorEastAsia" w:cs="Meiryo UI" w:hint="eastAsia"/>
          <w:sz w:val="19"/>
          <w:szCs w:val="19"/>
        </w:rPr>
        <w:t>治験</w:t>
      </w:r>
      <w:r w:rsidRPr="00371395">
        <w:rPr>
          <w:rFonts w:asciiTheme="minorEastAsia" w:eastAsiaTheme="minorEastAsia" w:hAnsiTheme="minorEastAsia" w:cs="Meiryo UI" w:hint="eastAsia"/>
          <w:sz w:val="19"/>
          <w:szCs w:val="19"/>
        </w:rPr>
        <w:t>を実施する場合又は被験者が同意文書等を読めない場合にあっては、</w:t>
      </w:r>
      <w:r w:rsidRPr="00371395">
        <w:rPr>
          <w:rFonts w:asciiTheme="minorEastAsia" w:eastAsiaTheme="minorEastAsia" w:hAnsiTheme="minorEastAsia" w:cs="Meiryo UI"/>
          <w:sz w:val="19"/>
          <w:szCs w:val="19"/>
        </w:rPr>
        <w:t>GCP省令等に基づき同意を取得することを行なわせるものとする。</w:t>
      </w:r>
    </w:p>
    <w:p w14:paraId="6B33717F" w14:textId="3892AF3B" w:rsidR="00FF08FF" w:rsidRPr="00371395" w:rsidRDefault="00FF08FF" w:rsidP="005F2D7D">
      <w:pPr>
        <w:pStyle w:val="a3"/>
        <w:numPr>
          <w:ilvl w:val="0"/>
          <w:numId w:val="29"/>
        </w:numPr>
        <w:spacing w:line="240" w:lineRule="auto"/>
        <w:ind w:leftChars="0"/>
        <w:jc w:val="left"/>
        <w:rPr>
          <w:rFonts w:asciiTheme="minorEastAsia" w:eastAsiaTheme="minorEastAsia" w:hAnsiTheme="minorEastAsia" w:cs="Meiryo UI"/>
          <w:sz w:val="19"/>
          <w:szCs w:val="19"/>
        </w:rPr>
      </w:pPr>
      <w:r w:rsidRPr="00371395">
        <w:rPr>
          <w:rFonts w:asciiTheme="minorEastAsia" w:eastAsiaTheme="minorEastAsia" w:hAnsiTheme="minorEastAsia" w:cs="Meiryo UI"/>
          <w:sz w:val="19"/>
          <w:szCs w:val="19"/>
        </w:rPr>
        <w:t>甲は、</w:t>
      </w:r>
      <w:r w:rsidR="007F43C2" w:rsidRPr="00371395">
        <w:rPr>
          <w:rFonts w:asciiTheme="minorEastAsia" w:eastAsiaTheme="minorEastAsia" w:hAnsiTheme="minorEastAsia" w:cs="Meiryo UI" w:hint="eastAsia"/>
          <w:sz w:val="19"/>
          <w:szCs w:val="19"/>
        </w:rPr>
        <w:t>治験</w:t>
      </w:r>
      <w:r w:rsidRPr="00371395">
        <w:rPr>
          <w:rFonts w:asciiTheme="minorEastAsia" w:eastAsiaTheme="minorEastAsia" w:hAnsiTheme="minorEastAsia" w:cs="Meiryo UI"/>
          <w:sz w:val="19"/>
          <w:szCs w:val="19"/>
        </w:rPr>
        <w:t>実施中に重篤</w:t>
      </w:r>
      <w:r w:rsidR="00C0634C" w:rsidRPr="00371395">
        <w:rPr>
          <w:rFonts w:asciiTheme="minorEastAsia" w:eastAsiaTheme="minorEastAsia" w:hAnsiTheme="minorEastAsia" w:cs="Meiryo UI" w:hint="eastAsia"/>
          <w:sz w:val="19"/>
          <w:szCs w:val="19"/>
        </w:rPr>
        <w:t>な</w:t>
      </w:r>
      <w:r w:rsidRPr="00371395">
        <w:rPr>
          <w:rFonts w:asciiTheme="minorEastAsia" w:eastAsiaTheme="minorEastAsia" w:hAnsiTheme="minorEastAsia" w:cs="Meiryo UI"/>
          <w:sz w:val="19"/>
          <w:szCs w:val="19"/>
        </w:rPr>
        <w:t>有害事象を認めたときは、</w:t>
      </w:r>
      <w:r w:rsidR="007F43C2" w:rsidRPr="00371395">
        <w:rPr>
          <w:rFonts w:asciiTheme="minorEastAsia" w:eastAsiaTheme="minorEastAsia" w:hAnsiTheme="minorEastAsia" w:cs="Meiryo UI" w:hint="eastAsia"/>
          <w:sz w:val="19"/>
          <w:szCs w:val="19"/>
        </w:rPr>
        <w:t>治験</w:t>
      </w:r>
      <w:r w:rsidRPr="00371395">
        <w:rPr>
          <w:rFonts w:asciiTheme="minorEastAsia" w:eastAsiaTheme="minorEastAsia" w:hAnsiTheme="minorEastAsia" w:cs="Meiryo UI"/>
          <w:sz w:val="19"/>
          <w:szCs w:val="19"/>
        </w:rPr>
        <w:t>継続の是非について委員会の判断に従い、乙に文書で通知するものとする。</w:t>
      </w:r>
    </w:p>
    <w:p w14:paraId="2F960874" w14:textId="77777777" w:rsidR="00FF08FF" w:rsidRPr="00371395" w:rsidRDefault="00FF08FF" w:rsidP="005F2D7D">
      <w:pPr>
        <w:pStyle w:val="a3"/>
        <w:numPr>
          <w:ilvl w:val="0"/>
          <w:numId w:val="29"/>
        </w:numPr>
        <w:spacing w:line="240" w:lineRule="auto"/>
        <w:ind w:leftChars="0"/>
        <w:jc w:val="left"/>
        <w:rPr>
          <w:rFonts w:asciiTheme="minorEastAsia" w:eastAsiaTheme="minorEastAsia" w:hAnsiTheme="minorEastAsia" w:cs="Meiryo UI"/>
          <w:sz w:val="19"/>
          <w:szCs w:val="19"/>
        </w:rPr>
      </w:pPr>
      <w:r w:rsidRPr="00371395">
        <w:rPr>
          <w:rFonts w:asciiTheme="minorEastAsia" w:eastAsiaTheme="minorEastAsia" w:hAnsiTheme="minorEastAsia" w:cs="Meiryo UI"/>
          <w:sz w:val="19"/>
          <w:szCs w:val="19"/>
        </w:rPr>
        <w:t>甲及び乙は、GCP省令第</w:t>
      </w:r>
      <w:r w:rsidR="00A96361" w:rsidRPr="00371395">
        <w:rPr>
          <w:rFonts w:asciiTheme="minorEastAsia" w:eastAsiaTheme="minorEastAsia" w:hAnsiTheme="minorEastAsia" w:cs="Meiryo UI"/>
          <w:sz w:val="19"/>
          <w:szCs w:val="19"/>
        </w:rPr>
        <w:t>20</w:t>
      </w:r>
      <w:r w:rsidRPr="00371395">
        <w:rPr>
          <w:rFonts w:asciiTheme="minorEastAsia" w:eastAsiaTheme="minorEastAsia" w:hAnsiTheme="minorEastAsia" w:cs="Meiryo UI"/>
          <w:sz w:val="19"/>
          <w:szCs w:val="19"/>
        </w:rPr>
        <w:t>条第</w:t>
      </w:r>
      <w:r w:rsidR="00A96361" w:rsidRPr="00371395">
        <w:rPr>
          <w:rFonts w:asciiTheme="minorEastAsia" w:eastAsiaTheme="minorEastAsia" w:hAnsiTheme="minorEastAsia" w:cs="Meiryo UI"/>
          <w:sz w:val="19"/>
          <w:szCs w:val="19"/>
        </w:rPr>
        <w:t>2</w:t>
      </w:r>
      <w:r w:rsidRPr="00371395">
        <w:rPr>
          <w:rFonts w:asciiTheme="minorEastAsia" w:eastAsiaTheme="minorEastAsia" w:hAnsiTheme="minorEastAsia" w:cs="Meiryo UI"/>
          <w:sz w:val="19"/>
          <w:szCs w:val="19"/>
        </w:rPr>
        <w:t>項・第</w:t>
      </w:r>
      <w:r w:rsidR="00A96361" w:rsidRPr="00371395">
        <w:rPr>
          <w:rFonts w:asciiTheme="minorEastAsia" w:eastAsiaTheme="minorEastAsia" w:hAnsiTheme="minorEastAsia" w:cs="Meiryo UI"/>
          <w:sz w:val="19"/>
          <w:szCs w:val="19"/>
        </w:rPr>
        <w:t>3</w:t>
      </w:r>
      <w:r w:rsidRPr="00371395">
        <w:rPr>
          <w:rFonts w:asciiTheme="minorEastAsia" w:eastAsiaTheme="minorEastAsia" w:hAnsiTheme="minorEastAsia" w:cs="Meiryo UI"/>
          <w:sz w:val="19"/>
          <w:szCs w:val="19"/>
        </w:rPr>
        <w:t>項、第</w:t>
      </w:r>
      <w:r w:rsidR="00A96361" w:rsidRPr="00371395">
        <w:rPr>
          <w:rFonts w:asciiTheme="minorEastAsia" w:eastAsiaTheme="minorEastAsia" w:hAnsiTheme="minorEastAsia" w:cs="Meiryo UI"/>
          <w:sz w:val="19"/>
          <w:szCs w:val="19"/>
        </w:rPr>
        <w:t>24</w:t>
      </w:r>
      <w:r w:rsidRPr="00371395">
        <w:rPr>
          <w:rFonts w:asciiTheme="minorEastAsia" w:eastAsiaTheme="minorEastAsia" w:hAnsiTheme="minorEastAsia" w:cs="Meiryo UI"/>
          <w:sz w:val="19"/>
          <w:szCs w:val="19"/>
        </w:rPr>
        <w:t>条第</w:t>
      </w:r>
      <w:r w:rsidR="00A96361" w:rsidRPr="00371395">
        <w:rPr>
          <w:rFonts w:asciiTheme="minorEastAsia" w:eastAsiaTheme="minorEastAsia" w:hAnsiTheme="minorEastAsia" w:cs="Meiryo UI"/>
          <w:sz w:val="19"/>
          <w:szCs w:val="19"/>
        </w:rPr>
        <w:t>2</w:t>
      </w:r>
      <w:r w:rsidRPr="00371395">
        <w:rPr>
          <w:rFonts w:asciiTheme="minorEastAsia" w:eastAsiaTheme="minorEastAsia" w:hAnsiTheme="minorEastAsia" w:cs="Meiryo UI"/>
          <w:sz w:val="19"/>
          <w:szCs w:val="19"/>
        </w:rPr>
        <w:t>項・第</w:t>
      </w:r>
      <w:r w:rsidR="00A96361" w:rsidRPr="00371395">
        <w:rPr>
          <w:rFonts w:asciiTheme="minorEastAsia" w:eastAsiaTheme="minorEastAsia" w:hAnsiTheme="minorEastAsia" w:cs="Meiryo UI"/>
          <w:sz w:val="19"/>
          <w:szCs w:val="19"/>
        </w:rPr>
        <w:t>3</w:t>
      </w:r>
      <w:r w:rsidRPr="00371395">
        <w:rPr>
          <w:rFonts w:asciiTheme="minorEastAsia" w:eastAsiaTheme="minorEastAsia" w:hAnsiTheme="minorEastAsia" w:cs="Meiryo UI"/>
          <w:sz w:val="19"/>
          <w:szCs w:val="19"/>
        </w:rPr>
        <w:t>項、第</w:t>
      </w:r>
      <w:r w:rsidR="00A96361" w:rsidRPr="00371395">
        <w:rPr>
          <w:rFonts w:asciiTheme="minorEastAsia" w:eastAsiaTheme="minorEastAsia" w:hAnsiTheme="minorEastAsia" w:cs="Meiryo UI"/>
          <w:sz w:val="19"/>
          <w:szCs w:val="19"/>
        </w:rPr>
        <w:t>32</w:t>
      </w:r>
      <w:r w:rsidRPr="00371395">
        <w:rPr>
          <w:rFonts w:asciiTheme="minorEastAsia" w:eastAsiaTheme="minorEastAsia" w:hAnsiTheme="minorEastAsia" w:cs="Meiryo UI"/>
          <w:sz w:val="19"/>
          <w:szCs w:val="19"/>
        </w:rPr>
        <w:t>条第</w:t>
      </w:r>
      <w:r w:rsidR="00A96361" w:rsidRPr="00371395">
        <w:rPr>
          <w:rFonts w:asciiTheme="minorEastAsia" w:eastAsiaTheme="minorEastAsia" w:hAnsiTheme="minorEastAsia" w:cs="Meiryo UI"/>
          <w:sz w:val="19"/>
          <w:szCs w:val="19"/>
        </w:rPr>
        <w:t>6</w:t>
      </w:r>
      <w:r w:rsidRPr="00371395">
        <w:rPr>
          <w:rFonts w:asciiTheme="minorEastAsia" w:eastAsiaTheme="minorEastAsia" w:hAnsiTheme="minorEastAsia" w:cs="Meiryo UI"/>
          <w:sz w:val="19"/>
          <w:szCs w:val="19"/>
        </w:rPr>
        <w:t>項、第</w:t>
      </w:r>
      <w:r w:rsidR="00A96361" w:rsidRPr="00371395">
        <w:rPr>
          <w:rFonts w:asciiTheme="minorEastAsia" w:eastAsiaTheme="minorEastAsia" w:hAnsiTheme="minorEastAsia" w:cs="Meiryo UI"/>
          <w:sz w:val="19"/>
          <w:szCs w:val="19"/>
        </w:rPr>
        <w:t>40</w:t>
      </w:r>
      <w:r w:rsidRPr="00371395">
        <w:rPr>
          <w:rFonts w:asciiTheme="minorEastAsia" w:eastAsiaTheme="minorEastAsia" w:hAnsiTheme="minorEastAsia" w:cs="Meiryo UI"/>
          <w:sz w:val="19"/>
          <w:szCs w:val="19"/>
        </w:rPr>
        <w:t>条第</w:t>
      </w:r>
      <w:r w:rsidR="00A96361" w:rsidRPr="00371395">
        <w:rPr>
          <w:rFonts w:asciiTheme="minorEastAsia" w:eastAsiaTheme="minorEastAsia" w:hAnsiTheme="minorEastAsia" w:cs="Meiryo UI"/>
          <w:sz w:val="19"/>
          <w:szCs w:val="19"/>
        </w:rPr>
        <w:t>3</w:t>
      </w:r>
      <w:r w:rsidRPr="00371395">
        <w:rPr>
          <w:rFonts w:asciiTheme="minorEastAsia" w:eastAsiaTheme="minorEastAsia" w:hAnsiTheme="minorEastAsia" w:cs="Meiryo UI"/>
          <w:sz w:val="19"/>
          <w:szCs w:val="19"/>
        </w:rPr>
        <w:t>項・第</w:t>
      </w:r>
      <w:r w:rsidR="00A96361" w:rsidRPr="00371395">
        <w:rPr>
          <w:rFonts w:asciiTheme="minorEastAsia" w:eastAsiaTheme="minorEastAsia" w:hAnsiTheme="minorEastAsia" w:cs="Meiryo UI"/>
          <w:sz w:val="19"/>
          <w:szCs w:val="19"/>
        </w:rPr>
        <w:t>4</w:t>
      </w:r>
      <w:r w:rsidRPr="00371395">
        <w:rPr>
          <w:rFonts w:asciiTheme="minorEastAsia" w:eastAsiaTheme="minorEastAsia" w:hAnsiTheme="minorEastAsia" w:cs="Meiryo UI"/>
          <w:sz w:val="19"/>
          <w:szCs w:val="19"/>
        </w:rPr>
        <w:t>項及び第</w:t>
      </w:r>
      <w:r w:rsidR="00A96361" w:rsidRPr="00371395">
        <w:rPr>
          <w:rFonts w:asciiTheme="minorEastAsia" w:eastAsiaTheme="minorEastAsia" w:hAnsiTheme="minorEastAsia" w:cs="Meiryo UI"/>
          <w:sz w:val="19"/>
          <w:szCs w:val="19"/>
        </w:rPr>
        <w:t>48</w:t>
      </w:r>
      <w:r w:rsidRPr="00371395">
        <w:rPr>
          <w:rFonts w:asciiTheme="minorEastAsia" w:eastAsiaTheme="minorEastAsia" w:hAnsiTheme="minorEastAsia" w:cs="Meiryo UI"/>
          <w:sz w:val="19"/>
          <w:szCs w:val="19"/>
        </w:rPr>
        <w:t>条第</w:t>
      </w:r>
      <w:r w:rsidR="00A96361" w:rsidRPr="00371395">
        <w:rPr>
          <w:rFonts w:asciiTheme="minorEastAsia" w:eastAsiaTheme="minorEastAsia" w:hAnsiTheme="minorEastAsia" w:cs="Meiryo UI"/>
          <w:sz w:val="19"/>
          <w:szCs w:val="19"/>
        </w:rPr>
        <w:t>2</w:t>
      </w:r>
      <w:r w:rsidRPr="00371395">
        <w:rPr>
          <w:rFonts w:asciiTheme="minorEastAsia" w:eastAsiaTheme="minorEastAsia" w:hAnsiTheme="minorEastAsia" w:cs="Meiryo UI"/>
          <w:sz w:val="19"/>
          <w:szCs w:val="19"/>
        </w:rPr>
        <w:t>項の規定に従って相互に通知するものとする。</w:t>
      </w:r>
    </w:p>
    <w:p w14:paraId="29CF1299" w14:textId="72ED53F8" w:rsidR="000A02F0" w:rsidRPr="00371395" w:rsidRDefault="000A02F0" w:rsidP="005F2D7D">
      <w:pPr>
        <w:pStyle w:val="a3"/>
        <w:numPr>
          <w:ilvl w:val="0"/>
          <w:numId w:val="29"/>
        </w:numPr>
        <w:spacing w:line="240" w:lineRule="auto"/>
        <w:ind w:leftChars="0" w:right="28"/>
        <w:jc w:val="left"/>
        <w:rPr>
          <w:rFonts w:asciiTheme="minorEastAsia" w:eastAsiaTheme="minorEastAsia" w:hAnsiTheme="minorEastAsia" w:cs="Meiryo UI"/>
          <w:spacing w:val="4"/>
          <w:sz w:val="19"/>
          <w:szCs w:val="19"/>
        </w:rPr>
      </w:pPr>
      <w:r w:rsidRPr="00371395">
        <w:rPr>
          <w:rFonts w:asciiTheme="minorEastAsia" w:eastAsiaTheme="minorEastAsia" w:hAnsiTheme="minorEastAsia" w:cs="Meiryo UI" w:hint="eastAsia"/>
          <w:sz w:val="19"/>
          <w:szCs w:val="19"/>
        </w:rPr>
        <w:t>甲は、天災その他やむを得ない事由</w:t>
      </w:r>
      <w:r w:rsidR="00355911" w:rsidRPr="00371395">
        <w:rPr>
          <w:rFonts w:asciiTheme="minorEastAsia" w:eastAsiaTheme="minorEastAsia" w:hAnsiTheme="minorEastAsia" w:cs="Meiryo UI" w:hint="eastAsia"/>
          <w:sz w:val="19"/>
          <w:szCs w:val="19"/>
        </w:rPr>
        <w:t>又は</w:t>
      </w:r>
      <w:r w:rsidR="007F43C2" w:rsidRPr="00371395">
        <w:rPr>
          <w:rFonts w:asciiTheme="minorEastAsia" w:eastAsiaTheme="minorEastAsia" w:hAnsiTheme="minorEastAsia" w:cs="Meiryo UI" w:hint="eastAsia"/>
          <w:sz w:val="19"/>
          <w:szCs w:val="19"/>
        </w:rPr>
        <w:t>治験</w:t>
      </w:r>
      <w:r w:rsidR="00355911" w:rsidRPr="00371395">
        <w:rPr>
          <w:rFonts w:asciiTheme="minorEastAsia" w:eastAsiaTheme="minorEastAsia" w:hAnsiTheme="minorEastAsia" w:cs="Meiryo UI" w:hint="eastAsia"/>
          <w:sz w:val="19"/>
          <w:szCs w:val="19"/>
        </w:rPr>
        <w:t>遂行上やむを得ない理由</w:t>
      </w:r>
      <w:r w:rsidRPr="00371395">
        <w:rPr>
          <w:rFonts w:asciiTheme="minorEastAsia" w:eastAsiaTheme="minorEastAsia" w:hAnsiTheme="minorEastAsia" w:cs="Meiryo UI" w:hint="eastAsia"/>
          <w:sz w:val="19"/>
          <w:szCs w:val="19"/>
        </w:rPr>
        <w:t>により</w:t>
      </w:r>
      <w:r w:rsidR="0014205E" w:rsidRPr="00371395">
        <w:rPr>
          <w:rFonts w:asciiTheme="minorEastAsia" w:eastAsiaTheme="minorEastAsia" w:hAnsiTheme="minorEastAsia" w:cs="Meiryo UI" w:hint="eastAsia"/>
          <w:sz w:val="19"/>
          <w:szCs w:val="19"/>
        </w:rPr>
        <w:t>本治験</w:t>
      </w:r>
      <w:r w:rsidRPr="00371395">
        <w:rPr>
          <w:rFonts w:asciiTheme="minorEastAsia" w:eastAsiaTheme="minorEastAsia" w:hAnsiTheme="minorEastAsia" w:cs="Meiryo UI" w:hint="eastAsia"/>
          <w:sz w:val="19"/>
          <w:szCs w:val="19"/>
        </w:rPr>
        <w:t>の継続が困難な場合には、乙と協議を行い、</w:t>
      </w:r>
      <w:r w:rsidR="0014205E" w:rsidRPr="00371395">
        <w:rPr>
          <w:rFonts w:asciiTheme="minorEastAsia" w:eastAsiaTheme="minorEastAsia" w:hAnsiTheme="minorEastAsia" w:cs="Meiryo UI" w:hint="eastAsia"/>
          <w:sz w:val="19"/>
          <w:szCs w:val="19"/>
        </w:rPr>
        <w:t>本治験</w:t>
      </w:r>
      <w:r w:rsidRPr="00371395">
        <w:rPr>
          <w:rFonts w:asciiTheme="minorEastAsia" w:eastAsiaTheme="minorEastAsia" w:hAnsiTheme="minorEastAsia" w:cs="Meiryo UI" w:hint="eastAsia"/>
          <w:sz w:val="19"/>
          <w:szCs w:val="19"/>
        </w:rPr>
        <w:t>の中止又は研究期間の延長をすることができる</w:t>
      </w:r>
      <w:r w:rsidR="00355911" w:rsidRPr="00371395">
        <w:rPr>
          <w:rFonts w:asciiTheme="minorEastAsia" w:eastAsiaTheme="minorEastAsia" w:hAnsiTheme="minorEastAsia" w:cs="Meiryo UI" w:hint="eastAsia"/>
          <w:sz w:val="19"/>
          <w:szCs w:val="19"/>
        </w:rPr>
        <w:t>ものとする</w:t>
      </w:r>
      <w:r w:rsidRPr="00371395">
        <w:rPr>
          <w:rFonts w:asciiTheme="minorEastAsia" w:eastAsiaTheme="minorEastAsia" w:hAnsiTheme="minorEastAsia" w:cs="Meiryo UI" w:hint="eastAsia"/>
          <w:sz w:val="19"/>
          <w:szCs w:val="19"/>
        </w:rPr>
        <w:t>。</w:t>
      </w:r>
    </w:p>
    <w:p w14:paraId="080943DD" w14:textId="77777777" w:rsidR="000A02F0" w:rsidRPr="00371395" w:rsidRDefault="000A02F0" w:rsidP="005F2D7D">
      <w:pPr>
        <w:rPr>
          <w:rFonts w:asciiTheme="minorEastAsia" w:eastAsiaTheme="minorEastAsia" w:hAnsiTheme="minorEastAsia" w:cs="Meiryo UI"/>
          <w:sz w:val="19"/>
          <w:szCs w:val="19"/>
        </w:rPr>
      </w:pPr>
    </w:p>
    <w:p w14:paraId="667D2550" w14:textId="15BB3B1F" w:rsidR="0042375B" w:rsidRPr="00371395" w:rsidRDefault="0042375B" w:rsidP="005F2D7D">
      <w:pPr>
        <w:rPr>
          <w:rFonts w:asciiTheme="minorEastAsia" w:eastAsiaTheme="minorEastAsia" w:hAnsiTheme="minorEastAsia" w:cs="Meiryo UI"/>
          <w:b/>
          <w:spacing w:val="4"/>
          <w:sz w:val="19"/>
          <w:szCs w:val="19"/>
        </w:rPr>
      </w:pPr>
      <w:r w:rsidRPr="00371395">
        <w:rPr>
          <w:rFonts w:asciiTheme="minorEastAsia" w:eastAsiaTheme="minorEastAsia" w:hAnsiTheme="minorEastAsia" w:cs="Meiryo UI" w:hint="eastAsia"/>
          <w:b/>
          <w:sz w:val="19"/>
          <w:szCs w:val="19"/>
        </w:rPr>
        <w:t>（</w:t>
      </w:r>
      <w:r w:rsidR="00B43C0D" w:rsidRPr="00371395">
        <w:rPr>
          <w:rFonts w:asciiTheme="minorEastAsia" w:eastAsiaTheme="minorEastAsia" w:hAnsiTheme="minorEastAsia" w:cs="Meiryo UI" w:hint="eastAsia"/>
          <w:b/>
          <w:sz w:val="19"/>
          <w:szCs w:val="19"/>
        </w:rPr>
        <w:t>治験</w:t>
      </w:r>
      <w:r w:rsidRPr="00371395">
        <w:rPr>
          <w:rFonts w:asciiTheme="minorEastAsia" w:eastAsiaTheme="minorEastAsia" w:hAnsiTheme="minorEastAsia" w:cs="Meiryo UI" w:hint="eastAsia"/>
          <w:b/>
          <w:sz w:val="19"/>
          <w:szCs w:val="19"/>
        </w:rPr>
        <w:t>の継続審査等）</w:t>
      </w:r>
    </w:p>
    <w:p w14:paraId="6A0D5875" w14:textId="4AD7C8A3" w:rsidR="0042375B" w:rsidRPr="00371395" w:rsidRDefault="0042375B" w:rsidP="005F2D7D">
      <w:pPr>
        <w:ind w:left="268" w:hanging="266"/>
        <w:rPr>
          <w:rFonts w:asciiTheme="minorEastAsia" w:eastAsiaTheme="minorEastAsia" w:hAnsiTheme="minorEastAsia" w:cs="Meiryo UI"/>
          <w:sz w:val="19"/>
          <w:szCs w:val="19"/>
        </w:rPr>
      </w:pPr>
      <w:r w:rsidRPr="00371395">
        <w:rPr>
          <w:rFonts w:asciiTheme="minorEastAsia" w:eastAsiaTheme="minorEastAsia" w:hAnsiTheme="minorEastAsia" w:cs="Meiryo UI" w:hint="eastAsia"/>
          <w:sz w:val="19"/>
          <w:szCs w:val="19"/>
        </w:rPr>
        <w:t>第</w:t>
      </w:r>
      <w:r w:rsidR="00200D34" w:rsidRPr="00371395">
        <w:rPr>
          <w:rFonts w:asciiTheme="minorEastAsia" w:eastAsiaTheme="minorEastAsia" w:hAnsiTheme="minorEastAsia" w:cs="Meiryo UI"/>
          <w:sz w:val="19"/>
          <w:szCs w:val="19"/>
        </w:rPr>
        <w:t>6</w:t>
      </w:r>
      <w:r w:rsidRPr="00371395">
        <w:rPr>
          <w:rFonts w:asciiTheme="minorEastAsia" w:eastAsiaTheme="minorEastAsia" w:hAnsiTheme="minorEastAsia" w:cs="Meiryo UI" w:hint="eastAsia"/>
          <w:sz w:val="19"/>
          <w:szCs w:val="19"/>
        </w:rPr>
        <w:t>条　甲は、次の場合、</w:t>
      </w:r>
      <w:r w:rsidR="0014205E" w:rsidRPr="00371395">
        <w:rPr>
          <w:rFonts w:asciiTheme="minorEastAsia" w:eastAsiaTheme="minorEastAsia" w:hAnsiTheme="minorEastAsia" w:cs="Meiryo UI" w:hint="eastAsia"/>
          <w:sz w:val="19"/>
          <w:szCs w:val="19"/>
        </w:rPr>
        <w:t>本治験</w:t>
      </w:r>
      <w:r w:rsidRPr="00371395">
        <w:rPr>
          <w:rFonts w:asciiTheme="minorEastAsia" w:eastAsiaTheme="minorEastAsia" w:hAnsiTheme="minorEastAsia" w:cs="Meiryo UI" w:hint="eastAsia"/>
          <w:sz w:val="19"/>
          <w:szCs w:val="19"/>
        </w:rPr>
        <w:t>を継続して行うことの適否について、委員会の意見を聴くものとする。</w:t>
      </w:r>
    </w:p>
    <w:p w14:paraId="1D077E03" w14:textId="63010B42" w:rsidR="0042375B" w:rsidRPr="00371395" w:rsidRDefault="007F43C2" w:rsidP="005F2D7D">
      <w:pPr>
        <w:pStyle w:val="a3"/>
        <w:numPr>
          <w:ilvl w:val="0"/>
          <w:numId w:val="28"/>
        </w:numPr>
        <w:spacing w:line="240" w:lineRule="auto"/>
        <w:ind w:leftChars="0"/>
        <w:jc w:val="left"/>
        <w:rPr>
          <w:rFonts w:asciiTheme="minorEastAsia" w:eastAsiaTheme="minorEastAsia" w:hAnsiTheme="minorEastAsia" w:cs="Meiryo UI"/>
          <w:sz w:val="19"/>
          <w:szCs w:val="19"/>
        </w:rPr>
      </w:pPr>
      <w:r w:rsidRPr="00371395">
        <w:rPr>
          <w:rFonts w:asciiTheme="minorEastAsia" w:eastAsiaTheme="minorEastAsia" w:hAnsiTheme="minorEastAsia" w:cs="Meiryo UI" w:hint="eastAsia"/>
          <w:sz w:val="19"/>
          <w:szCs w:val="19"/>
        </w:rPr>
        <w:t>治験</w:t>
      </w:r>
      <w:r w:rsidR="0042375B" w:rsidRPr="00371395">
        <w:rPr>
          <w:rFonts w:asciiTheme="minorEastAsia" w:eastAsiaTheme="minorEastAsia" w:hAnsiTheme="minorEastAsia" w:cs="Meiryo UI" w:hint="eastAsia"/>
          <w:sz w:val="19"/>
          <w:szCs w:val="19"/>
        </w:rPr>
        <w:t>期間が１年を</w:t>
      </w:r>
      <w:r w:rsidR="00854B7C" w:rsidRPr="00371395">
        <w:rPr>
          <w:rFonts w:asciiTheme="minorEastAsia" w:eastAsiaTheme="minorEastAsia" w:hAnsiTheme="minorEastAsia" w:cs="Meiryo UI" w:hint="eastAsia"/>
          <w:sz w:val="19"/>
          <w:szCs w:val="19"/>
        </w:rPr>
        <w:t>越える</w:t>
      </w:r>
      <w:r w:rsidR="0042375B" w:rsidRPr="00371395">
        <w:rPr>
          <w:rFonts w:asciiTheme="minorEastAsia" w:eastAsiaTheme="minorEastAsia" w:hAnsiTheme="minorEastAsia" w:cs="Meiryo UI" w:hint="eastAsia"/>
          <w:sz w:val="19"/>
          <w:szCs w:val="19"/>
        </w:rPr>
        <w:t>場合</w:t>
      </w:r>
    </w:p>
    <w:p w14:paraId="4379F615" w14:textId="77777777" w:rsidR="0042375B" w:rsidRPr="00371395" w:rsidRDefault="0042375B" w:rsidP="005F2D7D">
      <w:pPr>
        <w:pStyle w:val="a3"/>
        <w:numPr>
          <w:ilvl w:val="0"/>
          <w:numId w:val="28"/>
        </w:numPr>
        <w:spacing w:line="240" w:lineRule="auto"/>
        <w:ind w:leftChars="0"/>
        <w:jc w:val="left"/>
        <w:rPr>
          <w:rFonts w:asciiTheme="minorEastAsia" w:eastAsiaTheme="minorEastAsia" w:hAnsiTheme="minorEastAsia" w:cs="Meiryo UI"/>
          <w:sz w:val="19"/>
          <w:szCs w:val="19"/>
        </w:rPr>
      </w:pPr>
      <w:r w:rsidRPr="00371395">
        <w:rPr>
          <w:rFonts w:asciiTheme="minorEastAsia" w:eastAsiaTheme="minorEastAsia" w:hAnsiTheme="minorEastAsia" w:cs="Meiryo UI"/>
          <w:sz w:val="19"/>
          <w:szCs w:val="19"/>
        </w:rPr>
        <w:t>GCP省令第20条第2項、第3項、同第48条第2項又は同第54条第3項の規定に基づき通知又は報告を受けた場合</w:t>
      </w:r>
    </w:p>
    <w:p w14:paraId="38E257ED" w14:textId="77777777" w:rsidR="0042375B" w:rsidRPr="00371395" w:rsidRDefault="0042375B" w:rsidP="005F2D7D">
      <w:pPr>
        <w:pStyle w:val="a3"/>
        <w:numPr>
          <w:ilvl w:val="0"/>
          <w:numId w:val="28"/>
        </w:numPr>
        <w:spacing w:line="240" w:lineRule="auto"/>
        <w:ind w:leftChars="0"/>
        <w:jc w:val="left"/>
        <w:rPr>
          <w:rFonts w:asciiTheme="minorEastAsia" w:eastAsiaTheme="minorEastAsia" w:hAnsiTheme="minorEastAsia" w:cs="Meiryo UI"/>
          <w:sz w:val="19"/>
          <w:szCs w:val="19"/>
        </w:rPr>
      </w:pPr>
      <w:r w:rsidRPr="00371395">
        <w:rPr>
          <w:rFonts w:asciiTheme="minorEastAsia" w:eastAsiaTheme="minorEastAsia" w:hAnsiTheme="minorEastAsia" w:cs="Meiryo UI" w:hint="eastAsia"/>
          <w:sz w:val="19"/>
          <w:szCs w:val="19"/>
        </w:rPr>
        <w:t>その他、甲が委員会の意見を求める必要があると認めた場合</w:t>
      </w:r>
    </w:p>
    <w:p w14:paraId="5E53DFD6" w14:textId="77777777" w:rsidR="0042375B" w:rsidRPr="00371395" w:rsidRDefault="0042375B" w:rsidP="005F2D7D">
      <w:pPr>
        <w:pStyle w:val="a3"/>
        <w:numPr>
          <w:ilvl w:val="0"/>
          <w:numId w:val="27"/>
        </w:numPr>
        <w:spacing w:line="240" w:lineRule="auto"/>
        <w:ind w:leftChars="0" w:right="8"/>
        <w:jc w:val="left"/>
        <w:rPr>
          <w:rFonts w:asciiTheme="minorEastAsia" w:eastAsiaTheme="minorEastAsia" w:hAnsiTheme="minorEastAsia" w:cs="Meiryo UI"/>
          <w:spacing w:val="4"/>
          <w:sz w:val="19"/>
          <w:szCs w:val="19"/>
        </w:rPr>
      </w:pPr>
      <w:r w:rsidRPr="00371395">
        <w:rPr>
          <w:rFonts w:asciiTheme="minorEastAsia" w:eastAsiaTheme="minorEastAsia" w:hAnsiTheme="minorEastAsia" w:cs="Meiryo UI" w:hint="eastAsia"/>
          <w:sz w:val="19"/>
          <w:szCs w:val="19"/>
        </w:rPr>
        <w:t>甲は、前項の委員会の意見及び当該意見に基づく甲の指示又は決定を、治験責任医師及び乙に文書で通知する。</w:t>
      </w:r>
    </w:p>
    <w:p w14:paraId="52BEEC2F" w14:textId="77777777" w:rsidR="0042375B" w:rsidRPr="00371395" w:rsidRDefault="0042375B" w:rsidP="005F2D7D">
      <w:pPr>
        <w:rPr>
          <w:rFonts w:asciiTheme="minorEastAsia" w:eastAsiaTheme="minorEastAsia" w:hAnsiTheme="minorEastAsia" w:cs="Meiryo UI"/>
          <w:sz w:val="19"/>
          <w:szCs w:val="19"/>
        </w:rPr>
      </w:pPr>
    </w:p>
    <w:p w14:paraId="01779FF1" w14:textId="0679508F" w:rsidR="00A56CAF" w:rsidRPr="00371395" w:rsidRDefault="00A56CAF" w:rsidP="005F2D7D">
      <w:pPr>
        <w:ind w:right="-10"/>
        <w:rPr>
          <w:rFonts w:asciiTheme="minorEastAsia" w:eastAsiaTheme="minorEastAsia" w:hAnsiTheme="minorEastAsia" w:cs="Meiryo UI"/>
          <w:b/>
          <w:spacing w:val="4"/>
          <w:sz w:val="19"/>
          <w:szCs w:val="19"/>
        </w:rPr>
      </w:pPr>
      <w:r w:rsidRPr="00371395">
        <w:rPr>
          <w:rFonts w:asciiTheme="minorEastAsia" w:eastAsiaTheme="minorEastAsia" w:hAnsiTheme="minorEastAsia" w:cs="Meiryo UI" w:hint="eastAsia"/>
          <w:b/>
          <w:sz w:val="19"/>
          <w:szCs w:val="19"/>
        </w:rPr>
        <w:t>（治験</w:t>
      </w:r>
      <w:r w:rsidR="00C34D6E" w:rsidRPr="00371395">
        <w:rPr>
          <w:rFonts w:asciiTheme="minorEastAsia" w:eastAsiaTheme="minorEastAsia" w:hAnsiTheme="minorEastAsia" w:cs="Meiryo UI" w:hint="eastAsia"/>
          <w:b/>
          <w:sz w:val="19"/>
          <w:szCs w:val="19"/>
        </w:rPr>
        <w:t>使用</w:t>
      </w:r>
      <w:r w:rsidRPr="00371395">
        <w:rPr>
          <w:rFonts w:asciiTheme="minorEastAsia" w:eastAsiaTheme="minorEastAsia" w:hAnsiTheme="minorEastAsia" w:cs="Meiryo UI" w:hint="eastAsia"/>
          <w:b/>
          <w:sz w:val="19"/>
          <w:szCs w:val="19"/>
        </w:rPr>
        <w:t>薬の管理等）</w:t>
      </w:r>
    </w:p>
    <w:p w14:paraId="0A9B4BFC" w14:textId="663546CE" w:rsidR="00706D9A" w:rsidRPr="00371395" w:rsidRDefault="00A56CAF" w:rsidP="00706D9A">
      <w:pPr>
        <w:ind w:left="190" w:hangingChars="100" w:hanging="190"/>
        <w:rPr>
          <w:rFonts w:asciiTheme="minorEastAsia" w:eastAsiaTheme="minorEastAsia" w:hAnsiTheme="minorEastAsia" w:cs="Meiryo UI"/>
          <w:sz w:val="19"/>
          <w:szCs w:val="19"/>
        </w:rPr>
      </w:pPr>
      <w:r w:rsidRPr="00371395">
        <w:rPr>
          <w:rFonts w:asciiTheme="minorEastAsia" w:eastAsiaTheme="minorEastAsia" w:hAnsiTheme="minorEastAsia" w:cs="Meiryo UI" w:hint="eastAsia"/>
          <w:sz w:val="19"/>
          <w:szCs w:val="19"/>
        </w:rPr>
        <w:t>第</w:t>
      </w:r>
      <w:r w:rsidR="00200D34" w:rsidRPr="00371395">
        <w:rPr>
          <w:rFonts w:asciiTheme="minorEastAsia" w:eastAsiaTheme="minorEastAsia" w:hAnsiTheme="minorEastAsia" w:cs="Meiryo UI"/>
          <w:sz w:val="19"/>
          <w:szCs w:val="19"/>
        </w:rPr>
        <w:t>7</w:t>
      </w:r>
      <w:r w:rsidRPr="00371395">
        <w:rPr>
          <w:rFonts w:asciiTheme="minorEastAsia" w:eastAsiaTheme="minorEastAsia" w:hAnsiTheme="minorEastAsia" w:cs="Meiryo UI" w:hint="eastAsia"/>
          <w:sz w:val="19"/>
          <w:szCs w:val="19"/>
        </w:rPr>
        <w:t>条　乙は、治験薬を、</w:t>
      </w:r>
      <w:r w:rsidRPr="00371395">
        <w:rPr>
          <w:rFonts w:asciiTheme="minorEastAsia" w:eastAsiaTheme="minorEastAsia" w:hAnsiTheme="minorEastAsia" w:cs="Meiryo UI"/>
          <w:sz w:val="19"/>
          <w:szCs w:val="19"/>
        </w:rPr>
        <w:t>GCP省令第</w:t>
      </w:r>
      <w:r w:rsidR="00175884" w:rsidRPr="00371395">
        <w:rPr>
          <w:rFonts w:asciiTheme="minorEastAsia" w:eastAsiaTheme="minorEastAsia" w:hAnsiTheme="minorEastAsia" w:cs="Meiryo UI"/>
          <w:sz w:val="19"/>
          <w:szCs w:val="19"/>
        </w:rPr>
        <w:t>16</w:t>
      </w:r>
      <w:r w:rsidRPr="00371395">
        <w:rPr>
          <w:rFonts w:asciiTheme="minorEastAsia" w:eastAsiaTheme="minorEastAsia" w:hAnsiTheme="minorEastAsia" w:cs="Meiryo UI" w:hint="eastAsia"/>
          <w:sz w:val="19"/>
          <w:szCs w:val="19"/>
        </w:rPr>
        <w:t>条及び第</w:t>
      </w:r>
      <w:r w:rsidR="00175884" w:rsidRPr="00371395">
        <w:rPr>
          <w:rFonts w:asciiTheme="minorEastAsia" w:eastAsiaTheme="minorEastAsia" w:hAnsiTheme="minorEastAsia" w:cs="Meiryo UI"/>
          <w:sz w:val="19"/>
          <w:szCs w:val="19"/>
        </w:rPr>
        <w:t>17</w:t>
      </w:r>
      <w:r w:rsidRPr="00371395">
        <w:rPr>
          <w:rFonts w:asciiTheme="minorEastAsia" w:eastAsiaTheme="minorEastAsia" w:hAnsiTheme="minorEastAsia" w:cs="Meiryo UI" w:hint="eastAsia"/>
          <w:sz w:val="19"/>
          <w:szCs w:val="19"/>
        </w:rPr>
        <w:t>条の規定に従って製造し、契約締結後速やかに、その取扱方法を説明した文書とともに、これを甲に交付する。</w:t>
      </w:r>
    </w:p>
    <w:p w14:paraId="24EA3F9D" w14:textId="66924235" w:rsidR="00706D9A" w:rsidRPr="00371395" w:rsidRDefault="00706D9A" w:rsidP="00B73FF5">
      <w:pPr>
        <w:pStyle w:val="a3"/>
        <w:numPr>
          <w:ilvl w:val="0"/>
          <w:numId w:val="48"/>
        </w:numPr>
        <w:spacing w:line="240" w:lineRule="auto"/>
        <w:ind w:leftChars="0"/>
        <w:rPr>
          <w:rFonts w:asciiTheme="minorEastAsia" w:eastAsiaTheme="minorEastAsia" w:hAnsiTheme="minorEastAsia" w:cs="Meiryo UI"/>
          <w:spacing w:val="0"/>
          <w:sz w:val="19"/>
          <w:szCs w:val="19"/>
        </w:rPr>
      </w:pPr>
      <w:r w:rsidRPr="00371395">
        <w:rPr>
          <w:rFonts w:asciiTheme="minorEastAsia" w:eastAsiaTheme="minorEastAsia" w:hAnsiTheme="minorEastAsia" w:cs="Meiryo UI" w:hint="eastAsia"/>
          <w:sz w:val="19"/>
          <w:szCs w:val="19"/>
        </w:rPr>
        <w:t>乙は、治験使用薬を、甲に交付する場合は、治験使用薬の管理に関する取扱い方法を説明した文書とともに、これを甲に交付する。</w:t>
      </w:r>
    </w:p>
    <w:p w14:paraId="55914606" w14:textId="07454513" w:rsidR="00A56CAF" w:rsidRPr="00371395" w:rsidRDefault="00A56CAF" w:rsidP="00B73FF5">
      <w:pPr>
        <w:pStyle w:val="a3"/>
        <w:numPr>
          <w:ilvl w:val="0"/>
          <w:numId w:val="48"/>
        </w:numPr>
        <w:spacing w:line="240" w:lineRule="auto"/>
        <w:ind w:leftChars="0"/>
        <w:rPr>
          <w:rFonts w:asciiTheme="minorEastAsia" w:eastAsiaTheme="minorEastAsia" w:hAnsiTheme="minorEastAsia" w:cs="Meiryo UI"/>
          <w:sz w:val="19"/>
          <w:szCs w:val="19"/>
        </w:rPr>
      </w:pPr>
      <w:r w:rsidRPr="00371395">
        <w:rPr>
          <w:rFonts w:asciiTheme="minorEastAsia" w:eastAsiaTheme="minorEastAsia" w:hAnsiTheme="minorEastAsia" w:cs="Meiryo UI" w:hint="eastAsia"/>
          <w:sz w:val="19"/>
          <w:szCs w:val="19"/>
        </w:rPr>
        <w:t>甲は、前項により乙から受領した治験</w:t>
      </w:r>
      <w:r w:rsidR="00C34D6E" w:rsidRPr="00371395">
        <w:rPr>
          <w:rFonts w:asciiTheme="minorEastAsia" w:eastAsiaTheme="minorEastAsia" w:hAnsiTheme="minorEastAsia" w:cs="Meiryo UI" w:hint="eastAsia"/>
          <w:sz w:val="19"/>
          <w:szCs w:val="19"/>
        </w:rPr>
        <w:t>使用</w:t>
      </w:r>
      <w:r w:rsidRPr="00371395">
        <w:rPr>
          <w:rFonts w:asciiTheme="minorEastAsia" w:eastAsiaTheme="minorEastAsia" w:hAnsiTheme="minorEastAsia" w:cs="Meiryo UI" w:hint="eastAsia"/>
          <w:sz w:val="19"/>
          <w:szCs w:val="19"/>
        </w:rPr>
        <w:t>薬を本治験にのみ使用する。</w:t>
      </w:r>
    </w:p>
    <w:p w14:paraId="41382900" w14:textId="75BAF6DE" w:rsidR="00EE04A9" w:rsidRPr="00371395" w:rsidRDefault="00EE04A9" w:rsidP="00B73FF5">
      <w:pPr>
        <w:pStyle w:val="a3"/>
        <w:numPr>
          <w:ilvl w:val="0"/>
          <w:numId w:val="48"/>
        </w:numPr>
        <w:spacing w:line="240" w:lineRule="auto"/>
        <w:ind w:leftChars="0"/>
        <w:rPr>
          <w:rFonts w:asciiTheme="minorEastAsia" w:eastAsiaTheme="minorEastAsia" w:hAnsiTheme="minorEastAsia" w:cs="Meiryo UI"/>
          <w:sz w:val="19"/>
          <w:szCs w:val="19"/>
        </w:rPr>
      </w:pPr>
      <w:r w:rsidRPr="00371395">
        <w:rPr>
          <w:rFonts w:asciiTheme="minorEastAsia" w:eastAsiaTheme="minorEastAsia" w:hAnsiTheme="minorEastAsia" w:cs="Meiryo UI"/>
          <w:sz w:val="19"/>
          <w:szCs w:val="19"/>
        </w:rPr>
        <w:t>甲は、治験</w:t>
      </w:r>
      <w:r w:rsidR="00C34D6E" w:rsidRPr="00371395">
        <w:rPr>
          <w:rFonts w:asciiTheme="minorEastAsia" w:eastAsiaTheme="minorEastAsia" w:hAnsiTheme="minorEastAsia" w:cs="Meiryo UI" w:hint="eastAsia"/>
          <w:sz w:val="19"/>
          <w:szCs w:val="19"/>
        </w:rPr>
        <w:t>使用</w:t>
      </w:r>
      <w:r w:rsidRPr="00371395">
        <w:rPr>
          <w:rFonts w:asciiTheme="minorEastAsia" w:eastAsiaTheme="minorEastAsia" w:hAnsiTheme="minorEastAsia" w:cs="Meiryo UI"/>
          <w:sz w:val="19"/>
          <w:szCs w:val="19"/>
        </w:rPr>
        <w:t>薬においては薬剤部長を、治験機器においては治験責任医師をそれぞれ管理者とし、乙が作成した手順書に従って</w:t>
      </w:r>
      <w:r w:rsidR="007F43C2" w:rsidRPr="00371395">
        <w:rPr>
          <w:rFonts w:asciiTheme="minorEastAsia" w:eastAsiaTheme="minorEastAsia" w:hAnsiTheme="minorEastAsia" w:cs="Meiryo UI" w:hint="eastAsia"/>
          <w:sz w:val="19"/>
          <w:szCs w:val="19"/>
        </w:rPr>
        <w:t>治験</w:t>
      </w:r>
      <w:r w:rsidR="00C34D6E" w:rsidRPr="00371395">
        <w:rPr>
          <w:rFonts w:asciiTheme="minorEastAsia" w:eastAsiaTheme="minorEastAsia" w:hAnsiTheme="minorEastAsia" w:cs="Meiryo UI" w:hint="eastAsia"/>
          <w:sz w:val="19"/>
          <w:szCs w:val="19"/>
        </w:rPr>
        <w:t>使用</w:t>
      </w:r>
      <w:r w:rsidR="007F43C2" w:rsidRPr="00371395">
        <w:rPr>
          <w:rFonts w:asciiTheme="minorEastAsia" w:eastAsiaTheme="minorEastAsia" w:hAnsiTheme="minorEastAsia" w:cs="Meiryo UI" w:hint="eastAsia"/>
          <w:sz w:val="19"/>
          <w:szCs w:val="19"/>
        </w:rPr>
        <w:t>薬</w:t>
      </w:r>
      <w:r w:rsidRPr="00371395">
        <w:rPr>
          <w:rFonts w:asciiTheme="minorEastAsia" w:eastAsiaTheme="minorEastAsia" w:hAnsiTheme="minorEastAsia" w:cs="Meiryo UI"/>
          <w:sz w:val="19"/>
          <w:szCs w:val="19"/>
        </w:rPr>
        <w:t>等の保管、調剤、投薬、記録の作成並びに管理を適切に実施させる。</w:t>
      </w:r>
    </w:p>
    <w:p w14:paraId="2289B028" w14:textId="77777777" w:rsidR="0098275A" w:rsidRPr="00371395" w:rsidRDefault="0098275A" w:rsidP="004571C4">
      <w:pPr>
        <w:rPr>
          <w:rFonts w:asciiTheme="minorEastAsia" w:eastAsiaTheme="minorEastAsia" w:hAnsiTheme="minorEastAsia" w:cs="Meiryo UI"/>
          <w:spacing w:val="4"/>
          <w:sz w:val="19"/>
          <w:szCs w:val="19"/>
        </w:rPr>
      </w:pPr>
    </w:p>
    <w:p w14:paraId="1737A921" w14:textId="77777777" w:rsidR="000A76AD" w:rsidRPr="00371395" w:rsidRDefault="000A76AD" w:rsidP="005F2D7D">
      <w:pPr>
        <w:rPr>
          <w:rFonts w:asciiTheme="minorEastAsia" w:eastAsiaTheme="minorEastAsia" w:hAnsiTheme="minorEastAsia" w:cs="Meiryo UI"/>
          <w:b/>
          <w:spacing w:val="4"/>
          <w:sz w:val="19"/>
          <w:szCs w:val="19"/>
        </w:rPr>
      </w:pPr>
      <w:r w:rsidRPr="00371395">
        <w:rPr>
          <w:rFonts w:asciiTheme="minorEastAsia" w:eastAsiaTheme="minorEastAsia" w:hAnsiTheme="minorEastAsia" w:cs="Meiryo UI" w:hint="eastAsia"/>
          <w:b/>
          <w:sz w:val="19"/>
          <w:szCs w:val="19"/>
        </w:rPr>
        <w:t>（副作用情報等）</w:t>
      </w:r>
    </w:p>
    <w:p w14:paraId="4D600C1D" w14:textId="75209E44" w:rsidR="000A76AD" w:rsidRPr="00371395" w:rsidRDefault="000A76AD" w:rsidP="005F2D7D">
      <w:pPr>
        <w:ind w:left="268" w:hanging="266"/>
        <w:rPr>
          <w:rFonts w:asciiTheme="minorEastAsia" w:eastAsiaTheme="minorEastAsia" w:hAnsiTheme="minorEastAsia" w:cs="Meiryo UI"/>
          <w:spacing w:val="4"/>
          <w:sz w:val="19"/>
          <w:szCs w:val="19"/>
        </w:rPr>
      </w:pPr>
      <w:r w:rsidRPr="00371395">
        <w:rPr>
          <w:rFonts w:asciiTheme="minorEastAsia" w:eastAsiaTheme="minorEastAsia" w:hAnsiTheme="minorEastAsia" w:cs="Meiryo UI" w:hint="eastAsia"/>
          <w:sz w:val="19"/>
          <w:szCs w:val="19"/>
        </w:rPr>
        <w:t>第</w:t>
      </w:r>
      <w:r w:rsidR="00200D34" w:rsidRPr="00371395">
        <w:rPr>
          <w:rFonts w:asciiTheme="minorEastAsia" w:eastAsiaTheme="minorEastAsia" w:hAnsiTheme="minorEastAsia" w:cs="Meiryo UI"/>
          <w:sz w:val="19"/>
          <w:szCs w:val="19"/>
        </w:rPr>
        <w:t>8</w:t>
      </w:r>
      <w:r w:rsidRPr="00371395">
        <w:rPr>
          <w:rFonts w:asciiTheme="minorEastAsia" w:eastAsiaTheme="minorEastAsia" w:hAnsiTheme="minorEastAsia" w:cs="Meiryo UI" w:hint="eastAsia"/>
          <w:sz w:val="19"/>
          <w:szCs w:val="19"/>
        </w:rPr>
        <w:t>条　乙は、被験薬について</w:t>
      </w:r>
      <w:r w:rsidR="002C14DE" w:rsidRPr="00371395">
        <w:rPr>
          <w:rFonts w:asciiTheme="minorEastAsia" w:eastAsiaTheme="minorEastAsia" w:hAnsiTheme="minorEastAsia" w:cs="Meiryo UI" w:hint="eastAsia"/>
          <w:sz w:val="19"/>
          <w:szCs w:val="19"/>
        </w:rPr>
        <w:t>医薬品医療機器等法</w:t>
      </w:r>
      <w:r w:rsidRPr="00371395">
        <w:rPr>
          <w:rFonts w:asciiTheme="minorEastAsia" w:eastAsiaTheme="minorEastAsia" w:hAnsiTheme="minorEastAsia" w:cs="Meiryo UI" w:hint="eastAsia"/>
          <w:sz w:val="19"/>
          <w:szCs w:val="19"/>
        </w:rPr>
        <w:t>第</w:t>
      </w:r>
      <w:r w:rsidRPr="00371395">
        <w:rPr>
          <w:rFonts w:asciiTheme="minorEastAsia" w:eastAsiaTheme="minorEastAsia" w:hAnsiTheme="minorEastAsia" w:cs="Meiryo UI"/>
          <w:sz w:val="19"/>
          <w:szCs w:val="19"/>
        </w:rPr>
        <w:t>80条の2第6項に規定する事項を知ったときは、</w:t>
      </w:r>
      <w:r w:rsidR="00AC3B1B" w:rsidRPr="00371395">
        <w:rPr>
          <w:rFonts w:asciiTheme="minorEastAsia" w:eastAsiaTheme="minorEastAsia" w:hAnsiTheme="minorEastAsia" w:cs="Meiryo UI" w:hint="eastAsia"/>
          <w:sz w:val="19"/>
          <w:szCs w:val="19"/>
        </w:rPr>
        <w:t>規定に従って</w:t>
      </w:r>
      <w:r w:rsidRPr="00371395">
        <w:rPr>
          <w:rFonts w:asciiTheme="minorEastAsia" w:eastAsiaTheme="minorEastAsia" w:hAnsiTheme="minorEastAsia" w:cs="Meiryo UI"/>
          <w:sz w:val="19"/>
          <w:szCs w:val="19"/>
        </w:rPr>
        <w:t>その旨を治験責任医師及び甲に文書で通知する。</w:t>
      </w:r>
    </w:p>
    <w:p w14:paraId="78BD860E" w14:textId="20658E77" w:rsidR="000A76AD" w:rsidRPr="00371395" w:rsidRDefault="000A76AD" w:rsidP="005F2D7D">
      <w:pPr>
        <w:pStyle w:val="a3"/>
        <w:numPr>
          <w:ilvl w:val="0"/>
          <w:numId w:val="25"/>
        </w:numPr>
        <w:spacing w:line="240" w:lineRule="auto"/>
        <w:ind w:leftChars="0" w:right="28"/>
        <w:jc w:val="left"/>
        <w:rPr>
          <w:rFonts w:asciiTheme="minorEastAsia" w:eastAsiaTheme="minorEastAsia" w:hAnsiTheme="minorEastAsia" w:cs="Meiryo UI"/>
          <w:spacing w:val="4"/>
          <w:sz w:val="19"/>
          <w:szCs w:val="19"/>
        </w:rPr>
      </w:pPr>
      <w:r w:rsidRPr="00371395">
        <w:rPr>
          <w:rFonts w:asciiTheme="minorEastAsia" w:eastAsiaTheme="minorEastAsia" w:hAnsiTheme="minorEastAsia" w:cs="Meiryo UI" w:hint="eastAsia"/>
          <w:sz w:val="19"/>
          <w:szCs w:val="19"/>
        </w:rPr>
        <w:t>治験責任医師は、被験薬及び本治験において被験薬と比較するために用いられる医薬品又は薬物その他の物質</w:t>
      </w:r>
      <w:r w:rsidRPr="00371395">
        <w:rPr>
          <w:rFonts w:asciiTheme="minorEastAsia" w:eastAsiaTheme="minorEastAsia" w:hAnsiTheme="minorEastAsia" w:cs="Meiryo UI"/>
          <w:sz w:val="19"/>
          <w:szCs w:val="19"/>
        </w:rPr>
        <w:t>(</w:t>
      </w:r>
      <w:r w:rsidRPr="00371395">
        <w:rPr>
          <w:rFonts w:asciiTheme="minorEastAsia" w:eastAsiaTheme="minorEastAsia" w:hAnsiTheme="minorEastAsia" w:cs="Meiryo UI" w:hint="eastAsia"/>
          <w:sz w:val="19"/>
          <w:szCs w:val="19"/>
        </w:rPr>
        <w:t>以下「対照薬」といい、被験薬及び対照薬を総称して「治験薬」という。</w:t>
      </w:r>
      <w:r w:rsidRPr="00371395">
        <w:rPr>
          <w:rFonts w:asciiTheme="minorEastAsia" w:eastAsiaTheme="minorEastAsia" w:hAnsiTheme="minorEastAsia" w:cs="Meiryo UI"/>
          <w:sz w:val="19"/>
          <w:szCs w:val="19"/>
        </w:rPr>
        <w:t>)</w:t>
      </w:r>
      <w:r w:rsidRPr="00371395">
        <w:rPr>
          <w:rFonts w:asciiTheme="minorEastAsia" w:eastAsiaTheme="minorEastAsia" w:hAnsiTheme="minorEastAsia" w:cs="Meiryo UI" w:hint="eastAsia"/>
          <w:sz w:val="19"/>
          <w:szCs w:val="19"/>
        </w:rPr>
        <w:t>について、</w:t>
      </w:r>
      <w:r w:rsidRPr="00371395">
        <w:rPr>
          <w:rFonts w:asciiTheme="minorEastAsia" w:eastAsiaTheme="minorEastAsia" w:hAnsiTheme="minorEastAsia" w:cs="Meiryo UI"/>
          <w:sz w:val="19"/>
          <w:szCs w:val="19"/>
        </w:rPr>
        <w:t>GCP省令第48条第2項に規定する治験</w:t>
      </w:r>
      <w:r w:rsidR="00C34D6E" w:rsidRPr="00371395">
        <w:rPr>
          <w:rFonts w:asciiTheme="minorEastAsia" w:eastAsiaTheme="minorEastAsia" w:hAnsiTheme="minorEastAsia" w:cs="Meiryo UI" w:hint="eastAsia"/>
          <w:sz w:val="19"/>
          <w:szCs w:val="19"/>
        </w:rPr>
        <w:t>使用</w:t>
      </w:r>
      <w:r w:rsidRPr="00371395">
        <w:rPr>
          <w:rFonts w:asciiTheme="minorEastAsia" w:eastAsiaTheme="minorEastAsia" w:hAnsiTheme="minorEastAsia" w:cs="Meiryo UI"/>
          <w:sz w:val="19"/>
          <w:szCs w:val="19"/>
        </w:rPr>
        <w:t>薬の副作用によるものと疑われる死亡その他の重篤な有害事象の発生を認めたときは、直ちに甲及び乙に通知する。</w:t>
      </w:r>
    </w:p>
    <w:p w14:paraId="19CCB8E8" w14:textId="77777777" w:rsidR="000A76AD" w:rsidRPr="00371395" w:rsidRDefault="000A76AD" w:rsidP="005F2D7D">
      <w:pPr>
        <w:pStyle w:val="a3"/>
        <w:numPr>
          <w:ilvl w:val="0"/>
          <w:numId w:val="25"/>
        </w:numPr>
        <w:spacing w:line="240" w:lineRule="auto"/>
        <w:ind w:leftChars="0" w:right="28"/>
        <w:jc w:val="left"/>
        <w:rPr>
          <w:rFonts w:asciiTheme="minorEastAsia" w:eastAsiaTheme="minorEastAsia" w:hAnsiTheme="minorEastAsia" w:cs="Meiryo UI"/>
          <w:spacing w:val="4"/>
          <w:sz w:val="19"/>
          <w:szCs w:val="19"/>
        </w:rPr>
      </w:pPr>
      <w:r w:rsidRPr="00371395">
        <w:rPr>
          <w:rFonts w:asciiTheme="minorEastAsia" w:eastAsiaTheme="minorEastAsia" w:hAnsiTheme="minorEastAsia" w:cs="Meiryo UI" w:hint="eastAsia"/>
          <w:sz w:val="19"/>
          <w:szCs w:val="19"/>
        </w:rPr>
        <w:t>乙は、被験薬の品質、有効性及び安全性に関する事項その他の治験を適正に行うために重要な情報を知ったときは、直ちにこれを治験責任医師及び甲に通知し、速やかに治験実施計画書及び治験薬概要書の改訂その他必要な措置を講ずるものとする。</w:t>
      </w:r>
    </w:p>
    <w:p w14:paraId="5DDE4C75" w14:textId="77777777" w:rsidR="001264A5" w:rsidRPr="00371395" w:rsidRDefault="001264A5" w:rsidP="005F2D7D">
      <w:pPr>
        <w:rPr>
          <w:rFonts w:asciiTheme="minorEastAsia" w:eastAsiaTheme="minorEastAsia" w:hAnsiTheme="minorEastAsia" w:cs="Meiryo UI"/>
          <w:spacing w:val="4"/>
          <w:sz w:val="19"/>
          <w:szCs w:val="19"/>
        </w:rPr>
      </w:pPr>
    </w:p>
    <w:p w14:paraId="34281CD7" w14:textId="77777777" w:rsidR="003D3584" w:rsidRPr="00371395" w:rsidRDefault="003D3584" w:rsidP="005F2D7D">
      <w:pPr>
        <w:rPr>
          <w:rFonts w:asciiTheme="minorEastAsia" w:eastAsiaTheme="minorEastAsia" w:hAnsiTheme="minorEastAsia" w:cs="Meiryo UI"/>
          <w:b/>
          <w:sz w:val="19"/>
          <w:szCs w:val="19"/>
        </w:rPr>
      </w:pPr>
      <w:r w:rsidRPr="00371395">
        <w:rPr>
          <w:rFonts w:asciiTheme="minorEastAsia" w:eastAsiaTheme="minorEastAsia" w:hAnsiTheme="minorEastAsia" w:cs="Meiryo UI" w:hint="eastAsia"/>
          <w:b/>
          <w:sz w:val="19"/>
          <w:szCs w:val="19"/>
        </w:rPr>
        <w:t>（被験者の健康被害の補償）</w:t>
      </w:r>
    </w:p>
    <w:p w14:paraId="01E73302" w14:textId="2AA273A4" w:rsidR="005D1B5D" w:rsidRPr="00371395" w:rsidRDefault="005D1B5D" w:rsidP="00D41BBE">
      <w:pPr>
        <w:ind w:leftChars="-1" w:left="296" w:hangingChars="157" w:hanging="298"/>
        <w:rPr>
          <w:rFonts w:asciiTheme="minorEastAsia" w:eastAsiaTheme="minorEastAsia" w:hAnsiTheme="minorEastAsia" w:cs="Meiryo UI"/>
          <w:sz w:val="19"/>
          <w:szCs w:val="19"/>
        </w:rPr>
      </w:pPr>
      <w:r w:rsidRPr="00371395">
        <w:rPr>
          <w:rFonts w:asciiTheme="minorEastAsia" w:eastAsiaTheme="minorEastAsia" w:hAnsiTheme="minorEastAsia" w:cs="Meiryo UI"/>
          <w:sz w:val="19"/>
          <w:szCs w:val="19"/>
        </w:rPr>
        <w:t>第</w:t>
      </w:r>
      <w:r w:rsidR="00200D34" w:rsidRPr="00371395">
        <w:rPr>
          <w:rFonts w:asciiTheme="minorEastAsia" w:eastAsiaTheme="minorEastAsia" w:hAnsiTheme="minorEastAsia" w:cs="Meiryo UI"/>
          <w:sz w:val="19"/>
          <w:szCs w:val="19"/>
        </w:rPr>
        <w:t>9</w:t>
      </w:r>
      <w:r w:rsidRPr="00371395">
        <w:rPr>
          <w:rFonts w:asciiTheme="minorEastAsia" w:eastAsiaTheme="minorEastAsia" w:hAnsiTheme="minorEastAsia" w:cs="Meiryo UI"/>
          <w:sz w:val="19"/>
          <w:szCs w:val="19"/>
        </w:rPr>
        <w:t xml:space="preserve">条　</w:t>
      </w:r>
      <w:r w:rsidR="0014205E" w:rsidRPr="00371395">
        <w:rPr>
          <w:rFonts w:asciiTheme="minorEastAsia" w:eastAsiaTheme="minorEastAsia" w:hAnsiTheme="minorEastAsia" w:cs="Meiryo UI" w:hint="eastAsia"/>
          <w:sz w:val="19"/>
          <w:szCs w:val="19"/>
        </w:rPr>
        <w:t>本治験</w:t>
      </w:r>
      <w:r w:rsidR="003D3584" w:rsidRPr="00371395">
        <w:rPr>
          <w:rFonts w:asciiTheme="minorEastAsia" w:eastAsiaTheme="minorEastAsia" w:hAnsiTheme="minorEastAsia" w:cs="Meiryo UI" w:hint="eastAsia"/>
          <w:sz w:val="19"/>
          <w:szCs w:val="19"/>
        </w:rPr>
        <w:t>の</w:t>
      </w:r>
      <w:r w:rsidRPr="00371395">
        <w:rPr>
          <w:rFonts w:asciiTheme="minorEastAsia" w:eastAsiaTheme="minorEastAsia" w:hAnsiTheme="minorEastAsia" w:cs="Meiryo UI"/>
          <w:sz w:val="19"/>
          <w:szCs w:val="19"/>
        </w:rPr>
        <w:t>実施に起因して被験者に健康被害が発生した場合は、甲は速やかに治療その他必要な措置を講</w:t>
      </w:r>
      <w:r w:rsidR="003D3584" w:rsidRPr="00371395">
        <w:rPr>
          <w:rFonts w:asciiTheme="minorEastAsia" w:eastAsiaTheme="minorEastAsia" w:hAnsiTheme="minorEastAsia" w:cs="Meiryo UI" w:hint="eastAsia"/>
          <w:sz w:val="19"/>
          <w:szCs w:val="19"/>
        </w:rPr>
        <w:t>ずる</w:t>
      </w:r>
      <w:r w:rsidR="00D140AF" w:rsidRPr="00371395">
        <w:rPr>
          <w:rFonts w:asciiTheme="minorEastAsia" w:eastAsiaTheme="minorEastAsia" w:hAnsiTheme="minorEastAsia" w:cs="Meiryo UI" w:hint="eastAsia"/>
          <w:sz w:val="19"/>
          <w:szCs w:val="19"/>
        </w:rPr>
        <w:t>と</w:t>
      </w:r>
      <w:r w:rsidR="003D3584" w:rsidRPr="00371395">
        <w:rPr>
          <w:rFonts w:asciiTheme="minorEastAsia" w:eastAsiaTheme="minorEastAsia" w:hAnsiTheme="minorEastAsia" w:cs="Meiryo UI" w:hint="eastAsia"/>
          <w:sz w:val="19"/>
          <w:szCs w:val="19"/>
        </w:rPr>
        <w:t>ともに、その概要を乙に報告</w:t>
      </w:r>
      <w:r w:rsidR="00D25A10" w:rsidRPr="00371395">
        <w:rPr>
          <w:rFonts w:asciiTheme="minorEastAsia" w:eastAsiaTheme="minorEastAsia" w:hAnsiTheme="minorEastAsia" w:cs="Meiryo UI" w:hint="eastAsia"/>
          <w:sz w:val="19"/>
          <w:szCs w:val="19"/>
        </w:rPr>
        <w:t>する。</w:t>
      </w:r>
    </w:p>
    <w:p w14:paraId="1D9C9178" w14:textId="77777777" w:rsidR="003D3584" w:rsidRPr="00371395" w:rsidRDefault="003D3584" w:rsidP="005F2D7D">
      <w:pPr>
        <w:pStyle w:val="a3"/>
        <w:numPr>
          <w:ilvl w:val="0"/>
          <w:numId w:val="26"/>
        </w:numPr>
        <w:spacing w:line="240" w:lineRule="auto"/>
        <w:ind w:leftChars="0"/>
        <w:jc w:val="left"/>
        <w:rPr>
          <w:rFonts w:asciiTheme="minorEastAsia" w:eastAsiaTheme="minorEastAsia" w:hAnsiTheme="minorEastAsia" w:cs="Meiryo UI"/>
          <w:spacing w:val="4"/>
          <w:sz w:val="19"/>
          <w:szCs w:val="19"/>
        </w:rPr>
      </w:pPr>
      <w:r w:rsidRPr="00371395">
        <w:rPr>
          <w:rFonts w:asciiTheme="minorEastAsia" w:eastAsiaTheme="minorEastAsia" w:hAnsiTheme="minorEastAsia" w:cs="Meiryo UI" w:hint="eastAsia"/>
          <w:sz w:val="19"/>
          <w:szCs w:val="19"/>
        </w:rPr>
        <w:t>甲及び乙は、前項の健康被害の発生状況等を調査し、協力して原因の究明を図る。</w:t>
      </w:r>
    </w:p>
    <w:p w14:paraId="0D06DABB" w14:textId="08569FDE" w:rsidR="003D3584" w:rsidRPr="00371395" w:rsidRDefault="0014205E" w:rsidP="005F2D7D">
      <w:pPr>
        <w:pStyle w:val="a3"/>
        <w:numPr>
          <w:ilvl w:val="0"/>
          <w:numId w:val="26"/>
        </w:numPr>
        <w:tabs>
          <w:tab w:val="left" w:pos="804"/>
        </w:tabs>
        <w:spacing w:line="240" w:lineRule="auto"/>
        <w:ind w:leftChars="0" w:right="28"/>
        <w:jc w:val="left"/>
        <w:rPr>
          <w:rFonts w:asciiTheme="minorEastAsia" w:eastAsiaTheme="minorEastAsia" w:hAnsiTheme="minorEastAsia" w:cs="Meiryo UI"/>
          <w:sz w:val="19"/>
          <w:szCs w:val="19"/>
        </w:rPr>
      </w:pPr>
      <w:r w:rsidRPr="00371395">
        <w:rPr>
          <w:rFonts w:asciiTheme="minorEastAsia" w:eastAsiaTheme="minorEastAsia" w:hAnsiTheme="minorEastAsia" w:cs="Meiryo UI" w:hint="eastAsia"/>
          <w:sz w:val="19"/>
          <w:szCs w:val="19"/>
        </w:rPr>
        <w:t>本治験</w:t>
      </w:r>
      <w:r w:rsidR="005D1B5D" w:rsidRPr="00371395">
        <w:rPr>
          <w:rFonts w:asciiTheme="minorEastAsia" w:eastAsiaTheme="minorEastAsia" w:hAnsiTheme="minorEastAsia" w:cs="Meiryo UI"/>
          <w:sz w:val="19"/>
          <w:szCs w:val="19"/>
        </w:rPr>
        <w:t>の実施に起因して被験者に健康被害が発生し、被験者又は被験者以外の者との間に紛争が生じ又は生じるおそれのある時は、直ちに甲乙は協議し、協力してその解決にあたるものとする。</w:t>
      </w:r>
    </w:p>
    <w:p w14:paraId="1CA9AAC9" w14:textId="50E76A57" w:rsidR="00F22A3B" w:rsidRPr="00371395" w:rsidRDefault="00F22A3B" w:rsidP="00F22A3B">
      <w:pPr>
        <w:pStyle w:val="a3"/>
        <w:numPr>
          <w:ilvl w:val="0"/>
          <w:numId w:val="26"/>
        </w:numPr>
        <w:tabs>
          <w:tab w:val="left" w:pos="804"/>
        </w:tabs>
        <w:spacing w:line="240" w:lineRule="auto"/>
        <w:ind w:leftChars="0" w:right="28"/>
        <w:jc w:val="left"/>
        <w:rPr>
          <w:rFonts w:asciiTheme="minorEastAsia" w:eastAsiaTheme="minorEastAsia" w:hAnsiTheme="minorEastAsia" w:cs="Meiryo UI"/>
          <w:sz w:val="19"/>
          <w:szCs w:val="19"/>
        </w:rPr>
      </w:pPr>
      <w:r w:rsidRPr="00371395">
        <w:rPr>
          <w:rFonts w:asciiTheme="minorEastAsia" w:eastAsiaTheme="minorEastAsia" w:hAnsiTheme="minorEastAsia" w:cs="Meiryo UI" w:hint="eastAsia"/>
          <w:sz w:val="19"/>
          <w:szCs w:val="19"/>
        </w:rPr>
        <w:t>本治験</w:t>
      </w:r>
      <w:r w:rsidRPr="00371395">
        <w:rPr>
          <w:rFonts w:asciiTheme="minorEastAsia" w:eastAsiaTheme="minorEastAsia" w:hAnsiTheme="minorEastAsia" w:cs="Meiryo UI"/>
          <w:sz w:val="19"/>
          <w:szCs w:val="19"/>
        </w:rPr>
        <w:t>の実施に起因して被験者に健康被害が発生し</w:t>
      </w:r>
      <w:r w:rsidRPr="00371395">
        <w:rPr>
          <w:rFonts w:asciiTheme="minorEastAsia" w:eastAsiaTheme="minorEastAsia" w:hAnsiTheme="minorEastAsia" w:cs="Meiryo UI" w:hint="eastAsia"/>
          <w:sz w:val="19"/>
          <w:szCs w:val="19"/>
        </w:rPr>
        <w:t>た場合、治療に要した診療費のうち、被験者の自己負担となる費用は乙が負担する。</w:t>
      </w:r>
    </w:p>
    <w:p w14:paraId="7288DA22" w14:textId="68078685" w:rsidR="00D25A10" w:rsidRPr="00371395" w:rsidRDefault="0014205E" w:rsidP="005F2D7D">
      <w:pPr>
        <w:pStyle w:val="a3"/>
        <w:numPr>
          <w:ilvl w:val="0"/>
          <w:numId w:val="26"/>
        </w:numPr>
        <w:tabs>
          <w:tab w:val="left" w:pos="804"/>
        </w:tabs>
        <w:spacing w:line="240" w:lineRule="auto"/>
        <w:ind w:leftChars="0" w:right="28"/>
        <w:jc w:val="left"/>
        <w:rPr>
          <w:rFonts w:asciiTheme="minorEastAsia" w:eastAsiaTheme="minorEastAsia" w:hAnsiTheme="minorEastAsia" w:cs="Meiryo UI"/>
          <w:sz w:val="19"/>
          <w:szCs w:val="19"/>
        </w:rPr>
      </w:pPr>
      <w:r w:rsidRPr="00371395">
        <w:rPr>
          <w:rFonts w:asciiTheme="minorEastAsia" w:eastAsiaTheme="minorEastAsia" w:hAnsiTheme="minorEastAsia" w:cs="Meiryo UI" w:hint="eastAsia"/>
          <w:sz w:val="19"/>
          <w:szCs w:val="19"/>
        </w:rPr>
        <w:t>本治験</w:t>
      </w:r>
      <w:r w:rsidR="00D25A10" w:rsidRPr="00371395">
        <w:rPr>
          <w:rFonts w:asciiTheme="minorEastAsia" w:eastAsiaTheme="minorEastAsia" w:hAnsiTheme="minorEastAsia" w:cs="Meiryo UI" w:hint="eastAsia"/>
          <w:sz w:val="19"/>
          <w:szCs w:val="19"/>
        </w:rPr>
        <w:t>に起因する健康被害であって、賠償責任が生じた場合には、健康被害の発生時期に拘わらず、甲の責に帰すべき場合を除き、甲が支払った賠償金及び解決に要した費用を含め、全額乙がこれを負担する。</w:t>
      </w:r>
    </w:p>
    <w:p w14:paraId="0DEA4258" w14:textId="0BFB1055" w:rsidR="00E64119" w:rsidRPr="00371395" w:rsidRDefault="00E64119" w:rsidP="005F2D7D">
      <w:pPr>
        <w:pStyle w:val="a3"/>
        <w:numPr>
          <w:ilvl w:val="0"/>
          <w:numId w:val="26"/>
        </w:numPr>
        <w:tabs>
          <w:tab w:val="left" w:pos="804"/>
        </w:tabs>
        <w:spacing w:line="240" w:lineRule="auto"/>
        <w:ind w:leftChars="0" w:right="28"/>
        <w:jc w:val="left"/>
        <w:rPr>
          <w:rFonts w:asciiTheme="minorEastAsia" w:eastAsiaTheme="minorEastAsia" w:hAnsiTheme="minorEastAsia" w:cs="Meiryo UI"/>
          <w:sz w:val="19"/>
          <w:szCs w:val="19"/>
        </w:rPr>
      </w:pPr>
      <w:r w:rsidRPr="00371395">
        <w:rPr>
          <w:rFonts w:asciiTheme="minorEastAsia" w:eastAsiaTheme="minorEastAsia" w:hAnsiTheme="minorEastAsia" w:cs="Meiryo UI" w:hint="eastAsia"/>
          <w:sz w:val="19"/>
          <w:szCs w:val="19"/>
        </w:rPr>
        <w:t>本治験に起因して被験者に健康被害が発生し、補償責任が生じた場合には、甲の責に帰すべき場合を除き、その補償責任は乙が負担する。</w:t>
      </w:r>
    </w:p>
    <w:p w14:paraId="7034BD3A" w14:textId="2202BB55" w:rsidR="00E64119" w:rsidRPr="00371395" w:rsidRDefault="00E64119" w:rsidP="00E64119">
      <w:pPr>
        <w:pStyle w:val="a3"/>
        <w:numPr>
          <w:ilvl w:val="0"/>
          <w:numId w:val="26"/>
        </w:numPr>
        <w:tabs>
          <w:tab w:val="left" w:pos="804"/>
        </w:tabs>
        <w:spacing w:line="240" w:lineRule="auto"/>
        <w:ind w:leftChars="0" w:right="28"/>
        <w:jc w:val="left"/>
        <w:rPr>
          <w:rFonts w:asciiTheme="minorEastAsia" w:eastAsiaTheme="minorEastAsia" w:hAnsiTheme="minorEastAsia" w:cs="Meiryo UI"/>
          <w:sz w:val="19"/>
          <w:szCs w:val="19"/>
        </w:rPr>
      </w:pPr>
      <w:r w:rsidRPr="00371395">
        <w:rPr>
          <w:rFonts w:asciiTheme="minorEastAsia" w:eastAsiaTheme="minorEastAsia" w:hAnsiTheme="minorEastAsia" w:cs="Meiryo UI" w:hint="eastAsia"/>
          <w:sz w:val="19"/>
          <w:szCs w:val="19"/>
        </w:rPr>
        <w:t>本治験</w:t>
      </w:r>
      <w:r w:rsidRPr="00371395">
        <w:rPr>
          <w:rFonts w:asciiTheme="minorEastAsia" w:eastAsiaTheme="minorEastAsia" w:hAnsiTheme="minorEastAsia" w:cs="Meiryo UI"/>
          <w:sz w:val="19"/>
          <w:szCs w:val="19"/>
        </w:rPr>
        <w:t>の実施に起因して被験者に発生した健康被害</w:t>
      </w:r>
      <w:r w:rsidRPr="00371395">
        <w:rPr>
          <w:rFonts w:asciiTheme="minorEastAsia" w:eastAsiaTheme="minorEastAsia" w:hAnsiTheme="minorEastAsia" w:cs="Meiryo UI" w:hint="eastAsia"/>
          <w:sz w:val="19"/>
          <w:szCs w:val="19"/>
        </w:rPr>
        <w:t>の解決に要した費用については、全額を乙が負担する。ただし、当該健康被害が、甲が本治験を</w:t>
      </w:r>
      <w:r w:rsidRPr="00371395">
        <w:rPr>
          <w:rFonts w:asciiTheme="minorEastAsia" w:eastAsiaTheme="minorEastAsia" w:hAnsiTheme="minorEastAsia" w:cs="Meiryo UI"/>
          <w:sz w:val="19"/>
          <w:szCs w:val="19"/>
        </w:rPr>
        <w:t>GCP省令等もしくは実施計画書から著しく逸脱して実施したことにより生じた場合又は甲の責に帰す場合は、この限りではない。</w:t>
      </w:r>
    </w:p>
    <w:p w14:paraId="018BD729" w14:textId="4FCF059B" w:rsidR="00D25A10" w:rsidRPr="00371395" w:rsidRDefault="00D25A10" w:rsidP="005F2D7D">
      <w:pPr>
        <w:pStyle w:val="a3"/>
        <w:numPr>
          <w:ilvl w:val="0"/>
          <w:numId w:val="26"/>
        </w:numPr>
        <w:tabs>
          <w:tab w:val="left" w:pos="804"/>
        </w:tabs>
        <w:spacing w:line="240" w:lineRule="auto"/>
        <w:ind w:leftChars="0" w:right="28"/>
        <w:jc w:val="left"/>
        <w:rPr>
          <w:rFonts w:asciiTheme="minorEastAsia" w:eastAsiaTheme="minorEastAsia" w:hAnsiTheme="minorEastAsia" w:cs="Meiryo UI"/>
          <w:sz w:val="19"/>
          <w:szCs w:val="19"/>
        </w:rPr>
      </w:pPr>
      <w:r w:rsidRPr="00371395">
        <w:rPr>
          <w:rFonts w:asciiTheme="minorEastAsia" w:eastAsiaTheme="minorEastAsia" w:hAnsiTheme="minorEastAsia" w:cs="Meiryo UI" w:hint="eastAsia"/>
          <w:sz w:val="19"/>
          <w:szCs w:val="19"/>
        </w:rPr>
        <w:t>乙は、あらかじめ、被験者の健康被害に対する賠償責任・補償責任の履行措置として、</w:t>
      </w:r>
      <w:r w:rsidR="0014205E" w:rsidRPr="00371395">
        <w:rPr>
          <w:rFonts w:asciiTheme="minorEastAsia" w:eastAsiaTheme="minorEastAsia" w:hAnsiTheme="minorEastAsia" w:cs="Meiryo UI" w:hint="eastAsia"/>
          <w:sz w:val="19"/>
          <w:szCs w:val="19"/>
        </w:rPr>
        <w:t>本治験</w:t>
      </w:r>
      <w:r w:rsidRPr="00371395">
        <w:rPr>
          <w:rFonts w:asciiTheme="minorEastAsia" w:eastAsiaTheme="minorEastAsia" w:hAnsiTheme="minorEastAsia" w:cs="Meiryo UI" w:hint="eastAsia"/>
          <w:sz w:val="19"/>
          <w:szCs w:val="19"/>
        </w:rPr>
        <w:t>に係わる被験者に生じた健康被害の補償のために保険その他の必要な措置を講じておくものとする。その他、</w:t>
      </w:r>
      <w:r w:rsidR="0014205E" w:rsidRPr="00371395">
        <w:rPr>
          <w:rFonts w:asciiTheme="minorEastAsia" w:eastAsiaTheme="minorEastAsia" w:hAnsiTheme="minorEastAsia" w:cs="Meiryo UI" w:hint="eastAsia"/>
          <w:sz w:val="19"/>
          <w:szCs w:val="19"/>
        </w:rPr>
        <w:t>本治験</w:t>
      </w:r>
      <w:r w:rsidRPr="00371395">
        <w:rPr>
          <w:rFonts w:asciiTheme="minorEastAsia" w:eastAsiaTheme="minorEastAsia" w:hAnsiTheme="minorEastAsia" w:cs="Meiryo UI" w:hint="eastAsia"/>
          <w:sz w:val="19"/>
          <w:szCs w:val="19"/>
        </w:rPr>
        <w:t>の実施に起因して、第三者に損害が発生し、かつ賠償責任が生じた場合には、甲の責に帰すべき場合を除き、その一切の責任は乙が負担するものとする。</w:t>
      </w:r>
    </w:p>
    <w:p w14:paraId="50CCDD33" w14:textId="5416FB40" w:rsidR="00E64119" w:rsidRPr="00371395" w:rsidRDefault="00E64119" w:rsidP="00E64119">
      <w:pPr>
        <w:pStyle w:val="a3"/>
        <w:numPr>
          <w:ilvl w:val="0"/>
          <w:numId w:val="26"/>
        </w:numPr>
        <w:tabs>
          <w:tab w:val="left" w:pos="804"/>
        </w:tabs>
        <w:spacing w:line="240" w:lineRule="auto"/>
        <w:ind w:leftChars="0" w:right="28"/>
        <w:jc w:val="left"/>
        <w:rPr>
          <w:rFonts w:asciiTheme="minorEastAsia" w:eastAsiaTheme="minorEastAsia" w:hAnsiTheme="minorEastAsia" w:cs="Meiryo UI"/>
          <w:sz w:val="19"/>
          <w:szCs w:val="19"/>
        </w:rPr>
      </w:pPr>
      <w:r w:rsidRPr="00371395">
        <w:rPr>
          <w:rFonts w:asciiTheme="minorEastAsia" w:eastAsiaTheme="minorEastAsia" w:hAnsiTheme="minorEastAsia" w:cs="Meiryo UI"/>
          <w:sz w:val="19"/>
          <w:szCs w:val="19"/>
        </w:rPr>
        <w:t>甲は、裁判上または裁判外を問わず、和解する場合には、事前に乙の書面による承諾を得るものとする。</w:t>
      </w:r>
    </w:p>
    <w:p w14:paraId="6CC9E9A1" w14:textId="77777777" w:rsidR="00200CF2" w:rsidRPr="00371395" w:rsidRDefault="00200CF2" w:rsidP="005F2D7D">
      <w:pPr>
        <w:rPr>
          <w:rFonts w:asciiTheme="minorEastAsia" w:eastAsiaTheme="minorEastAsia" w:hAnsiTheme="minorEastAsia" w:cs="Meiryo UI"/>
          <w:sz w:val="19"/>
          <w:szCs w:val="19"/>
        </w:rPr>
      </w:pPr>
    </w:p>
    <w:p w14:paraId="1914A600" w14:textId="77777777" w:rsidR="005D1B5D" w:rsidRPr="00371395" w:rsidRDefault="005D1B5D" w:rsidP="005F2D7D">
      <w:pPr>
        <w:rPr>
          <w:rFonts w:asciiTheme="minorEastAsia" w:eastAsiaTheme="minorEastAsia" w:hAnsiTheme="minorEastAsia" w:cs="Meiryo UI"/>
          <w:b/>
          <w:spacing w:val="4"/>
          <w:sz w:val="19"/>
          <w:szCs w:val="19"/>
        </w:rPr>
      </w:pPr>
      <w:r w:rsidRPr="00371395">
        <w:rPr>
          <w:rFonts w:asciiTheme="minorEastAsia" w:eastAsiaTheme="minorEastAsia" w:hAnsiTheme="minorEastAsia" w:cs="Meiryo UI" w:hint="eastAsia"/>
          <w:b/>
          <w:sz w:val="19"/>
          <w:szCs w:val="19"/>
        </w:rPr>
        <w:t>（症例報告書の提出）</w:t>
      </w:r>
    </w:p>
    <w:p w14:paraId="48310B37" w14:textId="0123CD76" w:rsidR="00EE04A9" w:rsidRPr="00371395" w:rsidRDefault="00EE04A9" w:rsidP="005F2D7D">
      <w:pPr>
        <w:rPr>
          <w:rFonts w:asciiTheme="minorEastAsia" w:eastAsiaTheme="minorEastAsia" w:hAnsiTheme="minorEastAsia" w:cs="Meiryo UI"/>
          <w:sz w:val="19"/>
          <w:szCs w:val="19"/>
        </w:rPr>
      </w:pPr>
      <w:r w:rsidRPr="00371395">
        <w:rPr>
          <w:rFonts w:asciiTheme="minorEastAsia" w:eastAsiaTheme="minorEastAsia" w:hAnsiTheme="minorEastAsia" w:cs="Meiryo UI"/>
          <w:sz w:val="19"/>
          <w:szCs w:val="19"/>
        </w:rPr>
        <w:t>第</w:t>
      </w:r>
      <w:r w:rsidR="00EB1279" w:rsidRPr="00371395">
        <w:rPr>
          <w:rFonts w:asciiTheme="minorEastAsia" w:eastAsiaTheme="minorEastAsia" w:hAnsiTheme="minorEastAsia" w:cs="Meiryo UI"/>
          <w:sz w:val="19"/>
          <w:szCs w:val="19"/>
        </w:rPr>
        <w:t>10</w:t>
      </w:r>
      <w:r w:rsidRPr="00371395">
        <w:rPr>
          <w:rFonts w:asciiTheme="minorEastAsia" w:eastAsiaTheme="minorEastAsia" w:hAnsiTheme="minorEastAsia" w:cs="Meiryo UI"/>
          <w:sz w:val="19"/>
          <w:szCs w:val="19"/>
        </w:rPr>
        <w:t>条　甲は</w:t>
      </w:r>
      <w:r w:rsidR="003C60BB" w:rsidRPr="00371395">
        <w:rPr>
          <w:rFonts w:asciiTheme="minorEastAsia" w:eastAsiaTheme="minorEastAsia" w:hAnsiTheme="minorEastAsia" w:cs="Meiryo UI"/>
          <w:sz w:val="19"/>
          <w:szCs w:val="19"/>
        </w:rPr>
        <w:t>、</w:t>
      </w:r>
      <w:r w:rsidR="00917DFF" w:rsidRPr="00371395">
        <w:rPr>
          <w:rFonts w:asciiTheme="minorEastAsia" w:eastAsiaTheme="minorEastAsia" w:hAnsiTheme="minorEastAsia" w:cs="Meiryo UI" w:hint="eastAsia"/>
          <w:sz w:val="19"/>
          <w:szCs w:val="19"/>
        </w:rPr>
        <w:t>本治験</w:t>
      </w:r>
      <w:r w:rsidRPr="00371395">
        <w:rPr>
          <w:rFonts w:asciiTheme="minorEastAsia" w:eastAsiaTheme="minorEastAsia" w:hAnsiTheme="minorEastAsia" w:cs="Meiryo UI"/>
          <w:sz w:val="19"/>
          <w:szCs w:val="19"/>
        </w:rPr>
        <w:t>が完了したときは</w:t>
      </w:r>
      <w:r w:rsidR="003C60BB" w:rsidRPr="00371395">
        <w:rPr>
          <w:rFonts w:asciiTheme="minorEastAsia" w:eastAsiaTheme="minorEastAsia" w:hAnsiTheme="minorEastAsia" w:cs="Meiryo UI"/>
          <w:sz w:val="19"/>
          <w:szCs w:val="19"/>
        </w:rPr>
        <w:t>、</w:t>
      </w:r>
      <w:r w:rsidRPr="00371395">
        <w:rPr>
          <w:rFonts w:asciiTheme="minorEastAsia" w:eastAsiaTheme="minorEastAsia" w:hAnsiTheme="minorEastAsia" w:cs="Meiryo UI"/>
          <w:sz w:val="19"/>
          <w:szCs w:val="19"/>
        </w:rPr>
        <w:t>その結果を乙に通知するものとする。</w:t>
      </w:r>
    </w:p>
    <w:p w14:paraId="1C88262F" w14:textId="10B1AE54" w:rsidR="00EE04A9" w:rsidRPr="00371395" w:rsidRDefault="004B4ACB" w:rsidP="005F2D7D">
      <w:pPr>
        <w:pStyle w:val="a3"/>
        <w:numPr>
          <w:ilvl w:val="0"/>
          <w:numId w:val="35"/>
        </w:numPr>
        <w:spacing w:line="240" w:lineRule="auto"/>
        <w:ind w:leftChars="0"/>
        <w:jc w:val="left"/>
        <w:rPr>
          <w:rFonts w:asciiTheme="minorEastAsia" w:eastAsiaTheme="minorEastAsia" w:hAnsiTheme="minorEastAsia" w:cs="Meiryo UI"/>
          <w:sz w:val="19"/>
          <w:szCs w:val="19"/>
        </w:rPr>
      </w:pPr>
      <w:r w:rsidRPr="00371395">
        <w:rPr>
          <w:rFonts w:asciiTheme="minorEastAsia" w:eastAsiaTheme="minorEastAsia" w:hAnsiTheme="minorEastAsia" w:cs="Meiryo UI" w:hint="eastAsia"/>
          <w:sz w:val="19"/>
          <w:szCs w:val="19"/>
        </w:rPr>
        <w:t>甲は、</w:t>
      </w:r>
      <w:r w:rsidR="0014205E" w:rsidRPr="00371395">
        <w:rPr>
          <w:rFonts w:asciiTheme="minorEastAsia" w:eastAsiaTheme="minorEastAsia" w:hAnsiTheme="minorEastAsia" w:cs="Meiryo UI" w:hint="eastAsia"/>
          <w:sz w:val="19"/>
          <w:szCs w:val="19"/>
        </w:rPr>
        <w:t>本治験</w:t>
      </w:r>
      <w:r w:rsidRPr="00371395">
        <w:rPr>
          <w:rFonts w:asciiTheme="minorEastAsia" w:eastAsiaTheme="minorEastAsia" w:hAnsiTheme="minorEastAsia" w:cs="Meiryo UI" w:hint="eastAsia"/>
          <w:sz w:val="19"/>
          <w:szCs w:val="19"/>
        </w:rPr>
        <w:t>を実施した結果につき、実施計画書に従って、速やかに正確かつ完全な症例報告書を作成し、乙に提出する。</w:t>
      </w:r>
    </w:p>
    <w:p w14:paraId="2E2D8D73" w14:textId="77777777" w:rsidR="0098275A" w:rsidRPr="00371395" w:rsidRDefault="0098275A" w:rsidP="005F2D7D">
      <w:pPr>
        <w:pStyle w:val="a3"/>
        <w:numPr>
          <w:ilvl w:val="0"/>
          <w:numId w:val="35"/>
        </w:numPr>
        <w:spacing w:line="240" w:lineRule="auto"/>
        <w:ind w:leftChars="0" w:right="8"/>
        <w:jc w:val="left"/>
        <w:rPr>
          <w:rFonts w:asciiTheme="minorEastAsia" w:eastAsiaTheme="minorEastAsia" w:hAnsiTheme="minorEastAsia" w:cs="Meiryo UI"/>
          <w:spacing w:val="4"/>
          <w:sz w:val="19"/>
          <w:szCs w:val="19"/>
        </w:rPr>
      </w:pPr>
      <w:r w:rsidRPr="00371395">
        <w:rPr>
          <w:rFonts w:asciiTheme="minorEastAsia" w:eastAsiaTheme="minorEastAsia" w:hAnsiTheme="minorEastAsia" w:cs="Meiryo UI" w:hint="eastAsia"/>
          <w:sz w:val="19"/>
          <w:szCs w:val="19"/>
        </w:rPr>
        <w:t>前項の症例報告書の作成・提出、又は作成・提出された症例報告書の変更・修正に当たっては、甲は、乙作成の手順書に従い、これを行うものとする。</w:t>
      </w:r>
    </w:p>
    <w:p w14:paraId="24984D58" w14:textId="77777777" w:rsidR="00AD6D3C" w:rsidRPr="00371395" w:rsidRDefault="00AD6D3C" w:rsidP="005F2D7D">
      <w:pPr>
        <w:rPr>
          <w:rFonts w:asciiTheme="minorEastAsia" w:eastAsiaTheme="minorEastAsia" w:hAnsiTheme="minorEastAsia" w:cs="Meiryo UI"/>
          <w:sz w:val="19"/>
          <w:szCs w:val="19"/>
        </w:rPr>
      </w:pPr>
    </w:p>
    <w:p w14:paraId="01DBF746" w14:textId="77777777" w:rsidR="00AD6D3C" w:rsidRPr="00371395" w:rsidRDefault="00AD6D3C" w:rsidP="005F2D7D">
      <w:pPr>
        <w:rPr>
          <w:rFonts w:asciiTheme="minorEastAsia" w:eastAsiaTheme="minorEastAsia" w:hAnsiTheme="minorEastAsia" w:cs="Meiryo UI"/>
          <w:b/>
          <w:spacing w:val="4"/>
          <w:sz w:val="19"/>
          <w:szCs w:val="19"/>
        </w:rPr>
      </w:pPr>
      <w:r w:rsidRPr="00371395">
        <w:rPr>
          <w:rFonts w:asciiTheme="minorEastAsia" w:eastAsiaTheme="minorEastAsia" w:hAnsiTheme="minorEastAsia" w:cs="Meiryo UI" w:hint="eastAsia"/>
          <w:b/>
          <w:sz w:val="19"/>
          <w:szCs w:val="19"/>
        </w:rPr>
        <w:t>（記録等の保存）</w:t>
      </w:r>
    </w:p>
    <w:p w14:paraId="6EA9E4C9" w14:textId="0B798B75" w:rsidR="00EE04A9" w:rsidRPr="00371395" w:rsidRDefault="00EE04A9" w:rsidP="00D41BBE">
      <w:pPr>
        <w:ind w:left="190" w:right="134" w:hangingChars="100" w:hanging="190"/>
        <w:rPr>
          <w:rFonts w:asciiTheme="minorEastAsia" w:eastAsiaTheme="minorEastAsia" w:hAnsiTheme="minorEastAsia" w:cs="Meiryo UI"/>
          <w:spacing w:val="4"/>
          <w:sz w:val="19"/>
          <w:szCs w:val="19"/>
        </w:rPr>
      </w:pPr>
      <w:r w:rsidRPr="00371395">
        <w:rPr>
          <w:rFonts w:asciiTheme="minorEastAsia" w:eastAsiaTheme="minorEastAsia" w:hAnsiTheme="minorEastAsia" w:cs="Meiryo UI"/>
          <w:sz w:val="19"/>
          <w:szCs w:val="19"/>
        </w:rPr>
        <w:t>第1</w:t>
      </w:r>
      <w:r w:rsidR="004B4ACB" w:rsidRPr="00371395">
        <w:rPr>
          <w:rFonts w:asciiTheme="minorEastAsia" w:eastAsiaTheme="minorEastAsia" w:hAnsiTheme="minorEastAsia" w:cs="Meiryo UI"/>
          <w:sz w:val="19"/>
          <w:szCs w:val="19"/>
        </w:rPr>
        <w:t>1</w:t>
      </w:r>
      <w:r w:rsidRPr="00371395">
        <w:rPr>
          <w:rFonts w:asciiTheme="minorEastAsia" w:eastAsiaTheme="minorEastAsia" w:hAnsiTheme="minorEastAsia" w:cs="Meiryo UI"/>
          <w:sz w:val="19"/>
          <w:szCs w:val="19"/>
        </w:rPr>
        <w:t xml:space="preserve">条　</w:t>
      </w:r>
      <w:r w:rsidR="004B4ACB" w:rsidRPr="00371395">
        <w:rPr>
          <w:rFonts w:asciiTheme="minorEastAsia" w:eastAsiaTheme="minorEastAsia" w:hAnsiTheme="minorEastAsia" w:cs="Meiryo UI" w:hint="eastAsia"/>
          <w:sz w:val="19"/>
          <w:szCs w:val="19"/>
        </w:rPr>
        <w:t>甲及び乙は、</w:t>
      </w:r>
      <w:r w:rsidR="004B4ACB" w:rsidRPr="00371395">
        <w:rPr>
          <w:rFonts w:asciiTheme="minorEastAsia" w:eastAsiaTheme="minorEastAsia" w:hAnsiTheme="minorEastAsia" w:cs="Meiryo UI"/>
          <w:sz w:val="19"/>
          <w:szCs w:val="19"/>
        </w:rPr>
        <w:t>GCP省令等で保存すべきと定められている、</w:t>
      </w:r>
      <w:r w:rsidR="0014205E" w:rsidRPr="00371395">
        <w:rPr>
          <w:rFonts w:asciiTheme="minorEastAsia" w:eastAsiaTheme="minorEastAsia" w:hAnsiTheme="minorEastAsia" w:cs="Meiryo UI" w:hint="eastAsia"/>
          <w:sz w:val="19"/>
          <w:szCs w:val="19"/>
        </w:rPr>
        <w:t>本治験</w:t>
      </w:r>
      <w:r w:rsidR="004B4ACB" w:rsidRPr="00371395">
        <w:rPr>
          <w:rFonts w:asciiTheme="minorEastAsia" w:eastAsiaTheme="minorEastAsia" w:hAnsiTheme="minorEastAsia" w:cs="Meiryo UI" w:hint="eastAsia"/>
          <w:sz w:val="19"/>
          <w:szCs w:val="19"/>
        </w:rPr>
        <w:t>に関する各種の記録及び生データ類</w:t>
      </w:r>
      <w:r w:rsidR="004B4ACB" w:rsidRPr="00371395">
        <w:rPr>
          <w:rFonts w:asciiTheme="minorEastAsia" w:eastAsiaTheme="minorEastAsia" w:hAnsiTheme="minorEastAsia" w:cs="Meiryo UI"/>
          <w:sz w:val="19"/>
          <w:szCs w:val="19"/>
        </w:rPr>
        <w:t>(</w:t>
      </w:r>
      <w:r w:rsidR="004B4ACB" w:rsidRPr="00371395">
        <w:rPr>
          <w:rFonts w:asciiTheme="minorEastAsia" w:eastAsiaTheme="minorEastAsia" w:hAnsiTheme="minorEastAsia" w:cs="Meiryo UI" w:hint="eastAsia"/>
          <w:sz w:val="19"/>
          <w:szCs w:val="19"/>
        </w:rPr>
        <w:t>以下「記録等」という。</w:t>
      </w:r>
      <w:r w:rsidR="004B4ACB" w:rsidRPr="00371395">
        <w:rPr>
          <w:rFonts w:asciiTheme="minorEastAsia" w:eastAsiaTheme="minorEastAsia" w:hAnsiTheme="minorEastAsia" w:cs="Meiryo UI"/>
          <w:sz w:val="19"/>
          <w:szCs w:val="19"/>
        </w:rPr>
        <w:t>)</w:t>
      </w:r>
      <w:r w:rsidR="004B4ACB" w:rsidRPr="00371395">
        <w:rPr>
          <w:rFonts w:asciiTheme="minorEastAsia" w:eastAsiaTheme="minorEastAsia" w:hAnsiTheme="minorEastAsia" w:cs="Meiryo UI" w:hint="eastAsia"/>
          <w:sz w:val="19"/>
          <w:szCs w:val="19"/>
        </w:rPr>
        <w:t>については、</w:t>
      </w:r>
      <w:r w:rsidR="004B4ACB" w:rsidRPr="00371395">
        <w:rPr>
          <w:rFonts w:asciiTheme="minorEastAsia" w:eastAsiaTheme="minorEastAsia" w:hAnsiTheme="minorEastAsia" w:cs="Meiryo UI"/>
          <w:sz w:val="19"/>
          <w:szCs w:val="19"/>
        </w:rPr>
        <w:t>GCP省令等の定めに従い、各々保存の責任者を定め、これを適切な条件の下に保存する。</w:t>
      </w:r>
    </w:p>
    <w:p w14:paraId="06BAE13F" w14:textId="58009A10" w:rsidR="00EE04A9" w:rsidRPr="00371395" w:rsidRDefault="00EE04A9" w:rsidP="005F2D7D">
      <w:pPr>
        <w:pStyle w:val="a3"/>
        <w:numPr>
          <w:ilvl w:val="0"/>
          <w:numId w:val="36"/>
        </w:numPr>
        <w:spacing w:line="240" w:lineRule="auto"/>
        <w:ind w:leftChars="0"/>
        <w:jc w:val="left"/>
        <w:rPr>
          <w:rFonts w:asciiTheme="minorEastAsia" w:eastAsiaTheme="minorEastAsia" w:hAnsiTheme="minorEastAsia" w:cs="Meiryo UI"/>
          <w:sz w:val="19"/>
          <w:szCs w:val="19"/>
        </w:rPr>
      </w:pPr>
      <w:r w:rsidRPr="00371395">
        <w:rPr>
          <w:rFonts w:asciiTheme="minorEastAsia" w:eastAsiaTheme="minorEastAsia" w:hAnsiTheme="minorEastAsia" w:cs="Meiryo UI"/>
          <w:sz w:val="19"/>
          <w:szCs w:val="19"/>
        </w:rPr>
        <w:t>甲における保管期間は</w:t>
      </w:r>
      <w:r w:rsidR="003C60BB" w:rsidRPr="00371395">
        <w:rPr>
          <w:rFonts w:asciiTheme="minorEastAsia" w:eastAsiaTheme="minorEastAsia" w:hAnsiTheme="minorEastAsia" w:cs="Meiryo UI"/>
          <w:sz w:val="19"/>
          <w:szCs w:val="19"/>
        </w:rPr>
        <w:t>、</w:t>
      </w:r>
      <w:r w:rsidRPr="00371395">
        <w:rPr>
          <w:rFonts w:asciiTheme="minorEastAsia" w:eastAsiaTheme="minorEastAsia" w:hAnsiTheme="minorEastAsia" w:cs="Meiryo UI"/>
          <w:sz w:val="19"/>
          <w:szCs w:val="19"/>
        </w:rPr>
        <w:t>当該医薬品の製造販売承認日（開発が中止された場合には</w:t>
      </w:r>
      <w:r w:rsidR="003C60BB" w:rsidRPr="00371395">
        <w:rPr>
          <w:rFonts w:asciiTheme="minorEastAsia" w:eastAsiaTheme="minorEastAsia" w:hAnsiTheme="minorEastAsia" w:cs="Meiryo UI"/>
          <w:sz w:val="19"/>
          <w:szCs w:val="19"/>
        </w:rPr>
        <w:t>、</w:t>
      </w:r>
      <w:r w:rsidRPr="00371395">
        <w:rPr>
          <w:rFonts w:asciiTheme="minorEastAsia" w:eastAsiaTheme="minorEastAsia" w:hAnsiTheme="minorEastAsia" w:cs="Meiryo UI"/>
          <w:sz w:val="19"/>
          <w:szCs w:val="19"/>
        </w:rPr>
        <w:t>開発中止の通知を</w:t>
      </w:r>
      <w:r w:rsidR="004B4ACB" w:rsidRPr="00371395">
        <w:rPr>
          <w:rFonts w:asciiTheme="minorEastAsia" w:eastAsiaTheme="minorEastAsia" w:hAnsiTheme="minorEastAsia" w:cs="Meiryo UI"/>
          <w:sz w:val="19"/>
          <w:szCs w:val="19"/>
        </w:rPr>
        <w:t>受けた日から</w:t>
      </w:r>
      <w:r w:rsidR="005038A3" w:rsidRPr="00371395">
        <w:rPr>
          <w:rFonts w:asciiTheme="minorEastAsia" w:eastAsiaTheme="minorEastAsia" w:hAnsiTheme="minorEastAsia" w:cs="Meiryo UI" w:hint="eastAsia"/>
          <w:sz w:val="19"/>
          <w:szCs w:val="19"/>
        </w:rPr>
        <w:t>3</w:t>
      </w:r>
      <w:r w:rsidR="004B4ACB" w:rsidRPr="00371395">
        <w:rPr>
          <w:rFonts w:asciiTheme="minorEastAsia" w:eastAsiaTheme="minorEastAsia" w:hAnsiTheme="minorEastAsia" w:cs="Meiryo UI"/>
          <w:sz w:val="19"/>
          <w:szCs w:val="19"/>
        </w:rPr>
        <w:t>年を経過した日）又は治験の中止若しくは終了後</w:t>
      </w:r>
      <w:r w:rsidR="005038A3" w:rsidRPr="00371395">
        <w:rPr>
          <w:rFonts w:asciiTheme="minorEastAsia" w:eastAsiaTheme="minorEastAsia" w:hAnsiTheme="minorEastAsia" w:cs="Meiryo UI" w:hint="eastAsia"/>
          <w:sz w:val="19"/>
          <w:szCs w:val="19"/>
        </w:rPr>
        <w:t>3</w:t>
      </w:r>
      <w:r w:rsidR="004B4ACB" w:rsidRPr="00371395">
        <w:rPr>
          <w:rFonts w:asciiTheme="minorEastAsia" w:eastAsiaTheme="minorEastAsia" w:hAnsiTheme="minorEastAsia" w:cs="Meiryo UI"/>
          <w:sz w:val="19"/>
          <w:szCs w:val="19"/>
        </w:rPr>
        <w:t>年</w:t>
      </w:r>
      <w:r w:rsidRPr="00371395">
        <w:rPr>
          <w:rFonts w:asciiTheme="minorEastAsia" w:eastAsiaTheme="minorEastAsia" w:hAnsiTheme="minorEastAsia" w:cs="Meiryo UI"/>
          <w:sz w:val="19"/>
          <w:szCs w:val="19"/>
        </w:rPr>
        <w:t>を経過した日のいずれか遅い日までとする。ただし</w:t>
      </w:r>
      <w:r w:rsidR="003C60BB" w:rsidRPr="00371395">
        <w:rPr>
          <w:rFonts w:asciiTheme="minorEastAsia" w:eastAsiaTheme="minorEastAsia" w:hAnsiTheme="minorEastAsia" w:cs="Meiryo UI"/>
          <w:sz w:val="19"/>
          <w:szCs w:val="19"/>
        </w:rPr>
        <w:t>、</w:t>
      </w:r>
      <w:r w:rsidRPr="00371395">
        <w:rPr>
          <w:rFonts w:asciiTheme="minorEastAsia" w:eastAsiaTheme="minorEastAsia" w:hAnsiTheme="minorEastAsia" w:cs="Meiryo UI"/>
          <w:sz w:val="19"/>
          <w:szCs w:val="19"/>
        </w:rPr>
        <w:t>乙が</w:t>
      </w:r>
      <w:r w:rsidR="00854B7C" w:rsidRPr="00371395">
        <w:rPr>
          <w:rFonts w:asciiTheme="minorEastAsia" w:eastAsiaTheme="minorEastAsia" w:hAnsiTheme="minorEastAsia" w:cs="Meiryo UI" w:hint="eastAsia"/>
          <w:sz w:val="19"/>
          <w:szCs w:val="19"/>
        </w:rPr>
        <w:t>GCP省令で定める期間</w:t>
      </w:r>
      <w:r w:rsidRPr="00371395">
        <w:rPr>
          <w:rFonts w:asciiTheme="minorEastAsia" w:eastAsiaTheme="minorEastAsia" w:hAnsiTheme="minorEastAsia" w:cs="Meiryo UI"/>
          <w:sz w:val="19"/>
          <w:szCs w:val="19"/>
        </w:rPr>
        <w:t>よりも長期間の保管を希望する場合は</w:t>
      </w:r>
      <w:r w:rsidR="003C60BB" w:rsidRPr="00371395">
        <w:rPr>
          <w:rFonts w:asciiTheme="minorEastAsia" w:eastAsiaTheme="minorEastAsia" w:hAnsiTheme="minorEastAsia" w:cs="Meiryo UI"/>
          <w:sz w:val="19"/>
          <w:szCs w:val="19"/>
        </w:rPr>
        <w:t>、</w:t>
      </w:r>
      <w:r w:rsidRPr="00371395">
        <w:rPr>
          <w:rFonts w:asciiTheme="minorEastAsia" w:eastAsiaTheme="minorEastAsia" w:hAnsiTheme="minorEastAsia" w:cs="Meiryo UI"/>
          <w:sz w:val="19"/>
          <w:szCs w:val="19"/>
        </w:rPr>
        <w:t>保管期間</w:t>
      </w:r>
      <w:r w:rsidR="00854B7C" w:rsidRPr="00371395">
        <w:rPr>
          <w:rFonts w:asciiTheme="minorEastAsia" w:eastAsiaTheme="minorEastAsia" w:hAnsiTheme="minorEastAsia" w:cs="Meiryo UI" w:hint="eastAsia"/>
          <w:sz w:val="19"/>
          <w:szCs w:val="19"/>
        </w:rPr>
        <w:t>、</w:t>
      </w:r>
      <w:r w:rsidRPr="00371395">
        <w:rPr>
          <w:rFonts w:asciiTheme="minorEastAsia" w:eastAsiaTheme="minorEastAsia" w:hAnsiTheme="minorEastAsia" w:cs="Meiryo UI"/>
          <w:sz w:val="19"/>
          <w:szCs w:val="19"/>
        </w:rPr>
        <w:t>保管方法</w:t>
      </w:r>
      <w:r w:rsidR="00854B7C" w:rsidRPr="00371395">
        <w:rPr>
          <w:rFonts w:asciiTheme="minorEastAsia" w:eastAsiaTheme="minorEastAsia" w:hAnsiTheme="minorEastAsia" w:cs="Meiryo UI" w:hint="eastAsia"/>
          <w:sz w:val="19"/>
          <w:szCs w:val="19"/>
        </w:rPr>
        <w:t>及び保管費用</w:t>
      </w:r>
      <w:r w:rsidRPr="00371395">
        <w:rPr>
          <w:rFonts w:asciiTheme="minorEastAsia" w:eastAsiaTheme="minorEastAsia" w:hAnsiTheme="minorEastAsia" w:cs="Meiryo UI"/>
          <w:sz w:val="19"/>
          <w:szCs w:val="19"/>
        </w:rPr>
        <w:t>について甲・乙協議し</w:t>
      </w:r>
      <w:r w:rsidR="003C60BB" w:rsidRPr="00371395">
        <w:rPr>
          <w:rFonts w:asciiTheme="minorEastAsia" w:eastAsiaTheme="minorEastAsia" w:hAnsiTheme="minorEastAsia" w:cs="Meiryo UI"/>
          <w:sz w:val="19"/>
          <w:szCs w:val="19"/>
        </w:rPr>
        <w:t>、</w:t>
      </w:r>
      <w:r w:rsidRPr="00371395">
        <w:rPr>
          <w:rFonts w:asciiTheme="minorEastAsia" w:eastAsiaTheme="minorEastAsia" w:hAnsiTheme="minorEastAsia" w:cs="Meiryo UI"/>
          <w:sz w:val="19"/>
          <w:szCs w:val="19"/>
        </w:rPr>
        <w:t>決定するものとする。</w:t>
      </w:r>
    </w:p>
    <w:p w14:paraId="4A5FD96B" w14:textId="51AF2138" w:rsidR="0098275A" w:rsidRPr="00371395" w:rsidRDefault="0098275A" w:rsidP="005F2D7D">
      <w:pPr>
        <w:pStyle w:val="a3"/>
        <w:numPr>
          <w:ilvl w:val="0"/>
          <w:numId w:val="36"/>
        </w:numPr>
        <w:spacing w:line="240" w:lineRule="auto"/>
        <w:ind w:leftChars="0" w:right="8"/>
        <w:jc w:val="left"/>
        <w:rPr>
          <w:rFonts w:asciiTheme="minorEastAsia" w:eastAsiaTheme="minorEastAsia" w:hAnsiTheme="minorEastAsia" w:cs="Meiryo UI"/>
          <w:spacing w:val="4"/>
          <w:sz w:val="19"/>
          <w:szCs w:val="19"/>
        </w:rPr>
      </w:pPr>
      <w:r w:rsidRPr="00371395">
        <w:rPr>
          <w:rFonts w:asciiTheme="minorEastAsia" w:eastAsiaTheme="minorEastAsia" w:hAnsiTheme="minorEastAsia" w:cs="Meiryo UI" w:hint="eastAsia"/>
          <w:sz w:val="19"/>
          <w:szCs w:val="19"/>
        </w:rPr>
        <w:t>製造販売後臨床試験においては、</w:t>
      </w:r>
      <w:r w:rsidR="00C72877" w:rsidRPr="00371395">
        <w:rPr>
          <w:rFonts w:asciiTheme="minorEastAsia" w:eastAsiaTheme="minorEastAsia" w:hAnsiTheme="minorEastAsia" w:cs="Meiryo UI" w:hint="eastAsia"/>
          <w:sz w:val="19"/>
          <w:szCs w:val="19"/>
        </w:rPr>
        <w:t>当該</w:t>
      </w:r>
      <w:r w:rsidRPr="00371395">
        <w:rPr>
          <w:rFonts w:asciiTheme="minorEastAsia" w:eastAsiaTheme="minorEastAsia" w:hAnsiTheme="minorEastAsia" w:cs="Meiryo UI" w:hint="eastAsia"/>
          <w:sz w:val="19"/>
          <w:szCs w:val="19"/>
        </w:rPr>
        <w:t>被験薬に係る医薬品の再審査又は再評価が終了した日とする。ただし、乙がこれよりも長期間の保存を必要とする場合には、保存期間及び保存方法について甲乙協議し決定するものとする。</w:t>
      </w:r>
    </w:p>
    <w:p w14:paraId="5A24CC2A" w14:textId="20801F39" w:rsidR="0098275A" w:rsidRPr="00371395" w:rsidRDefault="0098275A" w:rsidP="005F2D7D">
      <w:pPr>
        <w:pStyle w:val="a3"/>
        <w:numPr>
          <w:ilvl w:val="0"/>
          <w:numId w:val="36"/>
        </w:numPr>
        <w:spacing w:line="240" w:lineRule="auto"/>
        <w:ind w:leftChars="0" w:right="8"/>
        <w:jc w:val="left"/>
        <w:rPr>
          <w:rFonts w:asciiTheme="minorEastAsia" w:eastAsiaTheme="minorEastAsia" w:hAnsiTheme="minorEastAsia" w:cs="Meiryo UI"/>
          <w:spacing w:val="4"/>
          <w:sz w:val="19"/>
          <w:szCs w:val="19"/>
        </w:rPr>
      </w:pPr>
      <w:r w:rsidRPr="00371395">
        <w:rPr>
          <w:rFonts w:asciiTheme="minorEastAsia" w:eastAsiaTheme="minorEastAsia" w:hAnsiTheme="minorEastAsia" w:cs="Meiryo UI" w:hint="eastAsia"/>
          <w:sz w:val="19"/>
          <w:szCs w:val="19"/>
        </w:rPr>
        <w:t>乙が保存しなければならない記録等の保存期間は、</w:t>
      </w:r>
      <w:r w:rsidR="000A02F0" w:rsidRPr="00371395">
        <w:rPr>
          <w:rFonts w:asciiTheme="minorEastAsia" w:eastAsiaTheme="minorEastAsia" w:hAnsiTheme="minorEastAsia" w:cs="Meiryo UI"/>
          <w:sz w:val="19"/>
          <w:szCs w:val="19"/>
        </w:rPr>
        <w:t>GCP</w:t>
      </w:r>
      <w:r w:rsidRPr="00371395">
        <w:rPr>
          <w:rFonts w:asciiTheme="minorEastAsia" w:eastAsiaTheme="minorEastAsia" w:hAnsiTheme="minorEastAsia" w:cs="Meiryo UI" w:hint="eastAsia"/>
          <w:sz w:val="19"/>
          <w:szCs w:val="19"/>
        </w:rPr>
        <w:t>省令等及び</w:t>
      </w:r>
      <w:r w:rsidR="002C14DE" w:rsidRPr="00371395">
        <w:rPr>
          <w:rFonts w:asciiTheme="minorEastAsia" w:eastAsiaTheme="minorEastAsia" w:hAnsiTheme="minorEastAsia" w:cs="Meiryo UI" w:hint="eastAsia"/>
          <w:sz w:val="19"/>
          <w:szCs w:val="19"/>
        </w:rPr>
        <w:t>医薬品医療機器等法</w:t>
      </w:r>
      <w:r w:rsidRPr="00371395">
        <w:rPr>
          <w:rFonts w:asciiTheme="minorEastAsia" w:eastAsiaTheme="minorEastAsia" w:hAnsiTheme="minorEastAsia" w:cs="Meiryo UI" w:hint="eastAsia"/>
          <w:sz w:val="19"/>
          <w:szCs w:val="19"/>
        </w:rPr>
        <w:t>施行規則第</w:t>
      </w:r>
      <w:r w:rsidR="004B4ACB" w:rsidRPr="00371395">
        <w:rPr>
          <w:rFonts w:asciiTheme="minorEastAsia" w:eastAsiaTheme="minorEastAsia" w:hAnsiTheme="minorEastAsia" w:cs="Meiryo UI"/>
          <w:sz w:val="19"/>
          <w:szCs w:val="19"/>
        </w:rPr>
        <w:t>101</w:t>
      </w:r>
      <w:r w:rsidRPr="00371395">
        <w:rPr>
          <w:rFonts w:asciiTheme="minorEastAsia" w:eastAsiaTheme="minorEastAsia" w:hAnsiTheme="minorEastAsia" w:cs="Meiryo UI" w:hint="eastAsia"/>
          <w:sz w:val="19"/>
          <w:szCs w:val="19"/>
        </w:rPr>
        <w:t>条で規定する期間とする。</w:t>
      </w:r>
    </w:p>
    <w:p w14:paraId="50B94F7B" w14:textId="77777777" w:rsidR="0098275A" w:rsidRPr="00371395" w:rsidRDefault="0098275A" w:rsidP="005F2D7D">
      <w:pPr>
        <w:pStyle w:val="a3"/>
        <w:numPr>
          <w:ilvl w:val="0"/>
          <w:numId w:val="36"/>
        </w:numPr>
        <w:spacing w:line="240" w:lineRule="auto"/>
        <w:ind w:leftChars="0" w:right="8"/>
        <w:jc w:val="left"/>
        <w:rPr>
          <w:rFonts w:asciiTheme="minorEastAsia" w:eastAsiaTheme="minorEastAsia" w:hAnsiTheme="minorEastAsia" w:cs="Meiryo UI"/>
          <w:spacing w:val="4"/>
          <w:sz w:val="19"/>
          <w:szCs w:val="19"/>
        </w:rPr>
      </w:pPr>
      <w:r w:rsidRPr="00371395">
        <w:rPr>
          <w:rFonts w:asciiTheme="minorEastAsia" w:eastAsiaTheme="minorEastAsia" w:hAnsiTheme="minorEastAsia" w:cs="Meiryo UI" w:hint="eastAsia"/>
          <w:sz w:val="19"/>
          <w:szCs w:val="19"/>
        </w:rPr>
        <w:t>乙は、被験薬に係る医薬品製造販売承認が得られた場合、開発を中止した場合又は記録等の保存を要しなくなった場合には、これを遅滞なく甲に通知するものとする。</w:t>
      </w:r>
    </w:p>
    <w:p w14:paraId="702B14EC" w14:textId="77777777" w:rsidR="00EE04A9" w:rsidRPr="00371395" w:rsidRDefault="00EE04A9" w:rsidP="005F2D7D">
      <w:pPr>
        <w:tabs>
          <w:tab w:val="left" w:pos="1560"/>
        </w:tabs>
        <w:rPr>
          <w:rFonts w:asciiTheme="minorEastAsia" w:eastAsiaTheme="minorEastAsia" w:hAnsiTheme="minorEastAsia" w:cs="Meiryo UI"/>
          <w:sz w:val="19"/>
          <w:szCs w:val="19"/>
        </w:rPr>
      </w:pPr>
    </w:p>
    <w:p w14:paraId="3FCE8983" w14:textId="77777777" w:rsidR="0037490C" w:rsidRPr="00371395" w:rsidRDefault="0037490C" w:rsidP="005F2D7D">
      <w:pPr>
        <w:ind w:right="-10"/>
        <w:rPr>
          <w:rFonts w:asciiTheme="minorEastAsia" w:eastAsiaTheme="minorEastAsia" w:hAnsiTheme="minorEastAsia" w:cs="Meiryo UI"/>
          <w:b/>
          <w:spacing w:val="4"/>
          <w:sz w:val="19"/>
          <w:szCs w:val="19"/>
        </w:rPr>
      </w:pPr>
      <w:r w:rsidRPr="00371395">
        <w:rPr>
          <w:rFonts w:asciiTheme="minorEastAsia" w:eastAsiaTheme="minorEastAsia" w:hAnsiTheme="minorEastAsia" w:cs="Meiryo UI" w:hint="eastAsia"/>
          <w:b/>
          <w:sz w:val="19"/>
          <w:szCs w:val="19"/>
        </w:rPr>
        <w:t>（モニタリング等への協力及び被験者の秘密の保全）</w:t>
      </w:r>
    </w:p>
    <w:p w14:paraId="717E3018" w14:textId="50E7D128" w:rsidR="0037490C" w:rsidRPr="00371395" w:rsidRDefault="0037490C" w:rsidP="00D41BBE">
      <w:pPr>
        <w:ind w:left="190" w:hangingChars="100" w:hanging="190"/>
        <w:rPr>
          <w:rFonts w:asciiTheme="minorEastAsia" w:eastAsiaTheme="minorEastAsia" w:hAnsiTheme="minorEastAsia" w:cs="Meiryo UI"/>
          <w:sz w:val="19"/>
          <w:szCs w:val="19"/>
        </w:rPr>
      </w:pPr>
      <w:r w:rsidRPr="00371395">
        <w:rPr>
          <w:rFonts w:asciiTheme="minorEastAsia" w:eastAsiaTheme="minorEastAsia" w:hAnsiTheme="minorEastAsia" w:cs="Meiryo UI"/>
          <w:sz w:val="19"/>
          <w:szCs w:val="19"/>
        </w:rPr>
        <w:t>第12条　甲は、乙が行うモニタリング及び監査並びに委員会及び規制当局による調査を受け入れるものとし、また、乙及び委員会及び規制当局の要求があるときは、</w:t>
      </w:r>
      <w:r w:rsidRPr="00371395">
        <w:rPr>
          <w:rFonts w:asciiTheme="minorEastAsia" w:eastAsiaTheme="minorEastAsia" w:hAnsiTheme="minorEastAsia" w:cs="Meiryo UI" w:hint="eastAsia"/>
          <w:sz w:val="19"/>
          <w:szCs w:val="19"/>
        </w:rPr>
        <w:t>その求めに応じ、原資料等の</w:t>
      </w:r>
      <w:r w:rsidR="0014205E" w:rsidRPr="00371395">
        <w:rPr>
          <w:rFonts w:asciiTheme="minorEastAsia" w:eastAsiaTheme="minorEastAsia" w:hAnsiTheme="minorEastAsia" w:cs="Meiryo UI" w:hint="eastAsia"/>
          <w:sz w:val="19"/>
          <w:szCs w:val="19"/>
        </w:rPr>
        <w:t>本治験</w:t>
      </w:r>
      <w:r w:rsidRPr="00371395">
        <w:rPr>
          <w:rFonts w:asciiTheme="minorEastAsia" w:eastAsiaTheme="minorEastAsia" w:hAnsiTheme="minorEastAsia" w:cs="Meiryo UI" w:hint="eastAsia"/>
          <w:sz w:val="19"/>
          <w:szCs w:val="19"/>
        </w:rPr>
        <w:t>に関連するすべての記録を直接閲覧に供するものとする。</w:t>
      </w:r>
    </w:p>
    <w:p w14:paraId="1107E9D4" w14:textId="77777777" w:rsidR="0037490C" w:rsidRPr="00371395" w:rsidRDefault="0037490C" w:rsidP="005F2D7D">
      <w:pPr>
        <w:pStyle w:val="a3"/>
        <w:numPr>
          <w:ilvl w:val="0"/>
          <w:numId w:val="21"/>
        </w:numPr>
        <w:spacing w:line="240" w:lineRule="auto"/>
        <w:ind w:leftChars="0"/>
        <w:jc w:val="left"/>
        <w:rPr>
          <w:rFonts w:asciiTheme="minorEastAsia" w:eastAsiaTheme="minorEastAsia" w:hAnsiTheme="minorEastAsia" w:cs="Meiryo UI"/>
          <w:sz w:val="19"/>
          <w:szCs w:val="19"/>
        </w:rPr>
      </w:pPr>
      <w:r w:rsidRPr="00371395">
        <w:rPr>
          <w:rFonts w:asciiTheme="minorEastAsia" w:eastAsiaTheme="minorEastAsia" w:hAnsiTheme="minorEastAsia" w:cs="Meiryo UI"/>
          <w:sz w:val="19"/>
          <w:szCs w:val="19"/>
        </w:rPr>
        <w:t>乙は、正当な理由なく、</w:t>
      </w:r>
      <w:r w:rsidRPr="00371395">
        <w:rPr>
          <w:rFonts w:asciiTheme="minorEastAsia" w:eastAsiaTheme="minorEastAsia" w:hAnsiTheme="minorEastAsia" w:cs="Meiryo UI" w:hint="eastAsia"/>
          <w:sz w:val="19"/>
          <w:szCs w:val="19"/>
        </w:rPr>
        <w:t>モニタリング又は監査の際に得た被験者の秘密を第三者に漏洩してはならない。また、乙は、その役員若しくは従業員又はこれらの地位にあった者に対し、その義務を課すものとする。</w:t>
      </w:r>
    </w:p>
    <w:p w14:paraId="77A22D13" w14:textId="77777777" w:rsidR="004B4ACB" w:rsidRPr="00371395" w:rsidRDefault="004B4ACB" w:rsidP="005F2D7D">
      <w:pPr>
        <w:tabs>
          <w:tab w:val="left" w:pos="1560"/>
        </w:tabs>
        <w:rPr>
          <w:rFonts w:asciiTheme="minorEastAsia" w:eastAsiaTheme="minorEastAsia" w:hAnsiTheme="minorEastAsia" w:cs="Meiryo UI"/>
          <w:sz w:val="19"/>
          <w:szCs w:val="19"/>
        </w:rPr>
      </w:pPr>
    </w:p>
    <w:p w14:paraId="45426080" w14:textId="558DC8D6" w:rsidR="009C3891" w:rsidRPr="00371395" w:rsidRDefault="009C3891" w:rsidP="009C3891">
      <w:pPr>
        <w:ind w:left="268" w:hanging="266"/>
        <w:rPr>
          <w:rFonts w:asciiTheme="minorEastAsia" w:eastAsiaTheme="minorEastAsia" w:hAnsiTheme="minorEastAsia" w:cs="Meiryo UI"/>
          <w:b/>
          <w:sz w:val="19"/>
          <w:szCs w:val="19"/>
        </w:rPr>
      </w:pPr>
      <w:r w:rsidRPr="00371395">
        <w:rPr>
          <w:rFonts w:asciiTheme="minorEastAsia" w:eastAsiaTheme="minorEastAsia" w:hAnsiTheme="minorEastAsia" w:cs="Meiryo UI" w:hint="eastAsia"/>
          <w:b/>
          <w:sz w:val="19"/>
          <w:szCs w:val="19"/>
        </w:rPr>
        <w:t>（</w:t>
      </w:r>
      <w:r w:rsidR="00917DFF" w:rsidRPr="00371395">
        <w:rPr>
          <w:rFonts w:asciiTheme="minorEastAsia" w:eastAsiaTheme="minorEastAsia" w:hAnsiTheme="minorEastAsia" w:cs="Meiryo UI" w:hint="eastAsia"/>
          <w:b/>
          <w:sz w:val="19"/>
          <w:szCs w:val="19"/>
        </w:rPr>
        <w:t>治験</w:t>
      </w:r>
      <w:r w:rsidRPr="00371395">
        <w:rPr>
          <w:rFonts w:asciiTheme="minorEastAsia" w:eastAsiaTheme="minorEastAsia" w:hAnsiTheme="minorEastAsia" w:cs="Meiryo UI" w:hint="eastAsia"/>
          <w:b/>
          <w:sz w:val="19"/>
          <w:szCs w:val="19"/>
        </w:rPr>
        <w:t>の中止等）</w:t>
      </w:r>
    </w:p>
    <w:p w14:paraId="1E7CE4BF" w14:textId="5FCAF644" w:rsidR="009C3891" w:rsidRPr="00371395" w:rsidRDefault="009C3891" w:rsidP="009C3891">
      <w:pPr>
        <w:ind w:left="268" w:hanging="266"/>
        <w:rPr>
          <w:rFonts w:asciiTheme="minorEastAsia" w:eastAsiaTheme="minorEastAsia" w:hAnsiTheme="minorEastAsia" w:cs="Meiryo UI"/>
          <w:spacing w:val="4"/>
          <w:sz w:val="19"/>
          <w:szCs w:val="19"/>
        </w:rPr>
      </w:pPr>
      <w:r w:rsidRPr="00371395">
        <w:rPr>
          <w:rFonts w:asciiTheme="minorEastAsia" w:eastAsiaTheme="minorEastAsia" w:hAnsiTheme="minorEastAsia" w:cs="Meiryo UI" w:hint="eastAsia"/>
          <w:sz w:val="19"/>
          <w:szCs w:val="19"/>
        </w:rPr>
        <w:t>第</w:t>
      </w:r>
      <w:r w:rsidRPr="00371395">
        <w:rPr>
          <w:rFonts w:asciiTheme="minorEastAsia" w:eastAsiaTheme="minorEastAsia" w:hAnsiTheme="minorEastAsia" w:cs="Meiryo UI"/>
          <w:sz w:val="19"/>
          <w:szCs w:val="19"/>
        </w:rPr>
        <w:t>13</w:t>
      </w:r>
      <w:r w:rsidRPr="00371395">
        <w:rPr>
          <w:rFonts w:asciiTheme="minorEastAsia" w:eastAsiaTheme="minorEastAsia" w:hAnsiTheme="minorEastAsia" w:cs="Meiryo UI" w:hint="eastAsia"/>
          <w:sz w:val="19"/>
          <w:szCs w:val="19"/>
        </w:rPr>
        <w:t>条　乙は、次の場合、その理由を添えて、速やかに甲に文書で通知する。</w:t>
      </w:r>
    </w:p>
    <w:p w14:paraId="3860297C" w14:textId="77777777" w:rsidR="009C3891" w:rsidRPr="00371395" w:rsidRDefault="009C3891" w:rsidP="009C3891">
      <w:pPr>
        <w:pStyle w:val="a3"/>
        <w:numPr>
          <w:ilvl w:val="0"/>
          <w:numId w:val="38"/>
        </w:numPr>
        <w:spacing w:line="240" w:lineRule="auto"/>
        <w:ind w:leftChars="0"/>
        <w:jc w:val="left"/>
        <w:rPr>
          <w:rFonts w:asciiTheme="minorEastAsia" w:eastAsiaTheme="minorEastAsia" w:hAnsiTheme="minorEastAsia" w:cs="Meiryo UI"/>
          <w:sz w:val="19"/>
          <w:szCs w:val="19"/>
        </w:rPr>
      </w:pPr>
      <w:r w:rsidRPr="00371395">
        <w:rPr>
          <w:rFonts w:asciiTheme="minorEastAsia" w:eastAsiaTheme="minorEastAsia" w:hAnsiTheme="minorEastAsia" w:cs="Meiryo UI" w:hint="eastAsia"/>
          <w:sz w:val="19"/>
          <w:szCs w:val="19"/>
        </w:rPr>
        <w:t>本治験を中断、又は中止する場合</w:t>
      </w:r>
    </w:p>
    <w:p w14:paraId="5C24596E" w14:textId="77777777" w:rsidR="009C3891" w:rsidRPr="00371395" w:rsidRDefault="009C3891" w:rsidP="009C3891">
      <w:pPr>
        <w:pStyle w:val="a3"/>
        <w:numPr>
          <w:ilvl w:val="0"/>
          <w:numId w:val="38"/>
        </w:numPr>
        <w:spacing w:line="240" w:lineRule="auto"/>
        <w:ind w:leftChars="0"/>
        <w:jc w:val="left"/>
        <w:rPr>
          <w:rFonts w:asciiTheme="minorEastAsia" w:eastAsiaTheme="minorEastAsia" w:hAnsiTheme="minorEastAsia" w:cs="Meiryo UI"/>
          <w:sz w:val="19"/>
          <w:szCs w:val="19"/>
        </w:rPr>
      </w:pPr>
      <w:r w:rsidRPr="00371395">
        <w:rPr>
          <w:rFonts w:asciiTheme="minorEastAsia" w:eastAsiaTheme="minorEastAsia" w:hAnsiTheme="minorEastAsia" w:cs="Meiryo UI" w:hint="eastAsia"/>
          <w:sz w:val="19"/>
          <w:szCs w:val="19"/>
        </w:rPr>
        <w:t>本治験により収集された研究成績に関する資料を被験薬に係る医薬品製造販売承認申請書に添付しないことを決定した場合</w:t>
      </w:r>
    </w:p>
    <w:p w14:paraId="7987B390" w14:textId="77777777" w:rsidR="009C3891" w:rsidRPr="00371395" w:rsidRDefault="009C3891" w:rsidP="009C3891">
      <w:pPr>
        <w:pStyle w:val="a3"/>
        <w:numPr>
          <w:ilvl w:val="0"/>
          <w:numId w:val="34"/>
        </w:numPr>
        <w:spacing w:line="240" w:lineRule="auto"/>
        <w:ind w:leftChars="0"/>
        <w:jc w:val="left"/>
        <w:rPr>
          <w:rFonts w:asciiTheme="minorEastAsia" w:eastAsiaTheme="minorEastAsia" w:hAnsiTheme="minorEastAsia" w:cs="Meiryo UI"/>
          <w:spacing w:val="4"/>
          <w:sz w:val="19"/>
          <w:szCs w:val="19"/>
        </w:rPr>
      </w:pPr>
      <w:r w:rsidRPr="00371395">
        <w:rPr>
          <w:rFonts w:asciiTheme="minorEastAsia" w:eastAsiaTheme="minorEastAsia" w:hAnsiTheme="minorEastAsia" w:cs="Meiryo UI" w:hint="eastAsia"/>
          <w:sz w:val="19"/>
          <w:szCs w:val="19"/>
        </w:rPr>
        <w:t>甲は、治験責任医師から次の報告を受けた場合は、速やかにこれを委員会及び乙に文書で通知する。</w:t>
      </w:r>
    </w:p>
    <w:p w14:paraId="66009D03" w14:textId="77777777" w:rsidR="009C3891" w:rsidRPr="00371395" w:rsidRDefault="009C3891" w:rsidP="009C3891">
      <w:pPr>
        <w:pStyle w:val="a3"/>
        <w:numPr>
          <w:ilvl w:val="0"/>
          <w:numId w:val="39"/>
        </w:numPr>
        <w:spacing w:line="240" w:lineRule="auto"/>
        <w:ind w:leftChars="0"/>
        <w:jc w:val="left"/>
        <w:rPr>
          <w:rFonts w:asciiTheme="minorEastAsia" w:eastAsiaTheme="minorEastAsia" w:hAnsiTheme="minorEastAsia" w:cs="Meiryo UI"/>
          <w:sz w:val="19"/>
          <w:szCs w:val="19"/>
        </w:rPr>
      </w:pPr>
      <w:r w:rsidRPr="00371395">
        <w:rPr>
          <w:rFonts w:asciiTheme="minorEastAsia" w:eastAsiaTheme="minorEastAsia" w:hAnsiTheme="minorEastAsia" w:cs="Meiryo UI" w:hint="eastAsia"/>
          <w:sz w:val="19"/>
          <w:szCs w:val="19"/>
        </w:rPr>
        <w:t>本治験を中断し、又は中止する旨及びその理由</w:t>
      </w:r>
    </w:p>
    <w:p w14:paraId="4094661D" w14:textId="77777777" w:rsidR="009C3891" w:rsidRPr="00371395" w:rsidRDefault="009C3891" w:rsidP="009C3891">
      <w:pPr>
        <w:pStyle w:val="a3"/>
        <w:numPr>
          <w:ilvl w:val="0"/>
          <w:numId w:val="39"/>
        </w:numPr>
        <w:spacing w:line="240" w:lineRule="auto"/>
        <w:ind w:leftChars="0"/>
        <w:jc w:val="left"/>
        <w:rPr>
          <w:rFonts w:asciiTheme="minorEastAsia" w:eastAsiaTheme="minorEastAsia" w:hAnsiTheme="minorEastAsia" w:cs="Meiryo UI"/>
          <w:sz w:val="19"/>
          <w:szCs w:val="19"/>
        </w:rPr>
      </w:pPr>
      <w:r w:rsidRPr="00371395">
        <w:rPr>
          <w:rFonts w:asciiTheme="minorEastAsia" w:eastAsiaTheme="minorEastAsia" w:hAnsiTheme="minorEastAsia" w:cs="Meiryo UI" w:hint="eastAsia"/>
          <w:sz w:val="19"/>
          <w:szCs w:val="19"/>
        </w:rPr>
        <w:t>本治験を終了する旨及び研究結果の概要</w:t>
      </w:r>
    </w:p>
    <w:p w14:paraId="7DD73CBF" w14:textId="77777777" w:rsidR="009C3891" w:rsidRPr="00371395" w:rsidRDefault="009C3891" w:rsidP="005F2D7D">
      <w:pPr>
        <w:tabs>
          <w:tab w:val="left" w:pos="1560"/>
        </w:tabs>
        <w:rPr>
          <w:rFonts w:asciiTheme="minorEastAsia" w:eastAsiaTheme="minorEastAsia" w:hAnsiTheme="minorEastAsia" w:cs="Meiryo UI"/>
          <w:sz w:val="19"/>
          <w:szCs w:val="19"/>
        </w:rPr>
      </w:pPr>
    </w:p>
    <w:p w14:paraId="23A8218C" w14:textId="77777777" w:rsidR="00AD6D3C" w:rsidRPr="00371395" w:rsidRDefault="00AD6D3C" w:rsidP="005F2D7D">
      <w:pPr>
        <w:ind w:right="172"/>
        <w:rPr>
          <w:rFonts w:asciiTheme="minorEastAsia" w:eastAsiaTheme="minorEastAsia" w:hAnsiTheme="minorEastAsia" w:cs="Meiryo UI"/>
          <w:b/>
          <w:spacing w:val="4"/>
          <w:sz w:val="19"/>
          <w:szCs w:val="19"/>
        </w:rPr>
      </w:pPr>
      <w:r w:rsidRPr="00371395">
        <w:rPr>
          <w:rFonts w:asciiTheme="minorEastAsia" w:eastAsiaTheme="minorEastAsia" w:hAnsiTheme="minorEastAsia" w:cs="Meiryo UI" w:hint="eastAsia"/>
          <w:b/>
          <w:sz w:val="19"/>
          <w:szCs w:val="19"/>
        </w:rPr>
        <w:t>（機密保持及び治験結果の公表等）</w:t>
      </w:r>
    </w:p>
    <w:p w14:paraId="041BC437" w14:textId="0856774F" w:rsidR="00EE04A9" w:rsidRPr="00371395" w:rsidRDefault="00EE04A9" w:rsidP="00D41BBE">
      <w:pPr>
        <w:ind w:leftChars="-1" w:left="296" w:right="172" w:hangingChars="157" w:hanging="298"/>
        <w:rPr>
          <w:rFonts w:asciiTheme="minorEastAsia" w:eastAsiaTheme="minorEastAsia" w:hAnsiTheme="minorEastAsia" w:cs="Meiryo UI"/>
          <w:sz w:val="19"/>
          <w:szCs w:val="19"/>
        </w:rPr>
      </w:pPr>
      <w:r w:rsidRPr="00371395">
        <w:rPr>
          <w:rFonts w:asciiTheme="minorEastAsia" w:eastAsiaTheme="minorEastAsia" w:hAnsiTheme="minorEastAsia" w:cs="Meiryo UI"/>
          <w:sz w:val="19"/>
          <w:szCs w:val="19"/>
        </w:rPr>
        <w:t>第1</w:t>
      </w:r>
      <w:r w:rsidR="009C3891" w:rsidRPr="00371395">
        <w:rPr>
          <w:rFonts w:asciiTheme="minorEastAsia" w:eastAsiaTheme="minorEastAsia" w:hAnsiTheme="minorEastAsia" w:cs="Meiryo UI"/>
          <w:sz w:val="19"/>
          <w:szCs w:val="19"/>
        </w:rPr>
        <w:t>4</w:t>
      </w:r>
      <w:r w:rsidRPr="00371395">
        <w:rPr>
          <w:rFonts w:asciiTheme="minorEastAsia" w:eastAsiaTheme="minorEastAsia" w:hAnsiTheme="minorEastAsia" w:cs="Meiryo UI"/>
          <w:sz w:val="19"/>
          <w:szCs w:val="19"/>
        </w:rPr>
        <w:t xml:space="preserve">条　</w:t>
      </w:r>
      <w:r w:rsidR="005F2D7D" w:rsidRPr="00371395">
        <w:rPr>
          <w:rFonts w:asciiTheme="minorEastAsia" w:eastAsiaTheme="minorEastAsia" w:hAnsiTheme="minorEastAsia" w:cs="Meiryo UI" w:hint="eastAsia"/>
          <w:sz w:val="19"/>
          <w:szCs w:val="19"/>
        </w:rPr>
        <w:t>甲は、</w:t>
      </w:r>
      <w:r w:rsidR="0014205E" w:rsidRPr="00371395">
        <w:rPr>
          <w:rFonts w:asciiTheme="minorEastAsia" w:eastAsiaTheme="minorEastAsia" w:hAnsiTheme="minorEastAsia" w:cs="Meiryo UI" w:hint="eastAsia"/>
          <w:sz w:val="19"/>
          <w:szCs w:val="19"/>
        </w:rPr>
        <w:t>本治験</w:t>
      </w:r>
      <w:r w:rsidR="005F2D7D" w:rsidRPr="00371395">
        <w:rPr>
          <w:rFonts w:asciiTheme="minorEastAsia" w:eastAsiaTheme="minorEastAsia" w:hAnsiTheme="minorEastAsia" w:cs="Meiryo UI" w:hint="eastAsia"/>
          <w:sz w:val="19"/>
          <w:szCs w:val="19"/>
        </w:rPr>
        <w:t>に関して乙から開示された資料その他の情報及び</w:t>
      </w:r>
      <w:r w:rsidR="0014205E" w:rsidRPr="00371395">
        <w:rPr>
          <w:rFonts w:asciiTheme="minorEastAsia" w:eastAsiaTheme="minorEastAsia" w:hAnsiTheme="minorEastAsia" w:cs="Meiryo UI" w:hint="eastAsia"/>
          <w:sz w:val="19"/>
          <w:szCs w:val="19"/>
        </w:rPr>
        <w:t>本治験</w:t>
      </w:r>
      <w:r w:rsidR="005F2D7D" w:rsidRPr="00371395">
        <w:rPr>
          <w:rFonts w:asciiTheme="minorEastAsia" w:eastAsiaTheme="minorEastAsia" w:hAnsiTheme="minorEastAsia" w:cs="Meiryo UI" w:hint="eastAsia"/>
          <w:sz w:val="19"/>
          <w:szCs w:val="19"/>
        </w:rPr>
        <w:t>の結果得られた情報については、乙の事前の文書による承諾なしに第三者に漏洩してはならない。</w:t>
      </w:r>
    </w:p>
    <w:p w14:paraId="384328FB" w14:textId="77777777" w:rsidR="005F2D7D" w:rsidRPr="00371395" w:rsidRDefault="005F2D7D" w:rsidP="005F2D7D">
      <w:pPr>
        <w:pStyle w:val="a3"/>
        <w:numPr>
          <w:ilvl w:val="0"/>
          <w:numId w:val="37"/>
        </w:numPr>
        <w:spacing w:line="240" w:lineRule="auto"/>
        <w:ind w:leftChars="0" w:right="172"/>
        <w:jc w:val="left"/>
        <w:rPr>
          <w:rFonts w:asciiTheme="minorEastAsia" w:eastAsiaTheme="minorEastAsia" w:hAnsiTheme="minorEastAsia" w:cs="Meiryo UI"/>
          <w:b/>
          <w:spacing w:val="4"/>
          <w:sz w:val="19"/>
          <w:szCs w:val="19"/>
        </w:rPr>
      </w:pPr>
      <w:r w:rsidRPr="00371395">
        <w:rPr>
          <w:rFonts w:asciiTheme="minorEastAsia" w:eastAsiaTheme="minorEastAsia" w:hAnsiTheme="minorEastAsia" w:cs="Meiryo UI" w:hint="eastAsia"/>
          <w:sz w:val="19"/>
          <w:szCs w:val="19"/>
        </w:rPr>
        <w:t>甲が別に契約する治験施設支援機関（以下「</w:t>
      </w:r>
      <w:r w:rsidRPr="00371395">
        <w:rPr>
          <w:rFonts w:asciiTheme="minorEastAsia" w:eastAsiaTheme="minorEastAsia" w:hAnsiTheme="minorEastAsia" w:cs="Meiryo UI"/>
          <w:sz w:val="19"/>
          <w:szCs w:val="19"/>
        </w:rPr>
        <w:t>SMO」という。）の従業員がその業務を遂行する上で必要な情報についてはこの</w:t>
      </w:r>
      <w:r w:rsidRPr="00371395">
        <w:rPr>
          <w:rFonts w:asciiTheme="minorEastAsia" w:eastAsiaTheme="minorEastAsia" w:hAnsiTheme="minorEastAsia" w:cs="Meiryo UI"/>
          <w:sz w:val="19"/>
          <w:szCs w:val="19"/>
        </w:rPr>
        <w:lastRenderedPageBreak/>
        <w:t>限りではないが、このときにおいて、甲は、SMOの従業員に対し同様の秘守義務を課さなければならない。</w:t>
      </w:r>
    </w:p>
    <w:p w14:paraId="0387E51A" w14:textId="7897F7D6" w:rsidR="00EE04A9" w:rsidRPr="00371395" w:rsidRDefault="00EE04A9" w:rsidP="005F2D7D">
      <w:pPr>
        <w:pStyle w:val="a3"/>
        <w:numPr>
          <w:ilvl w:val="0"/>
          <w:numId w:val="37"/>
        </w:numPr>
        <w:spacing w:line="240" w:lineRule="auto"/>
        <w:ind w:leftChars="0"/>
        <w:jc w:val="left"/>
        <w:rPr>
          <w:rFonts w:asciiTheme="minorEastAsia" w:eastAsiaTheme="minorEastAsia" w:hAnsiTheme="minorEastAsia" w:cs="Meiryo UI"/>
          <w:sz w:val="19"/>
          <w:szCs w:val="19"/>
        </w:rPr>
      </w:pPr>
      <w:r w:rsidRPr="00371395">
        <w:rPr>
          <w:rFonts w:asciiTheme="minorEastAsia" w:eastAsiaTheme="minorEastAsia" w:hAnsiTheme="minorEastAsia" w:cs="Meiryo UI"/>
          <w:sz w:val="19"/>
          <w:szCs w:val="19"/>
        </w:rPr>
        <w:t>甲は</w:t>
      </w:r>
      <w:r w:rsidR="003C60BB" w:rsidRPr="00371395">
        <w:rPr>
          <w:rFonts w:asciiTheme="minorEastAsia" w:eastAsiaTheme="minorEastAsia" w:hAnsiTheme="minorEastAsia" w:cs="Meiryo UI"/>
          <w:sz w:val="19"/>
          <w:szCs w:val="19"/>
        </w:rPr>
        <w:t>、</w:t>
      </w:r>
      <w:r w:rsidR="0014205E" w:rsidRPr="00371395">
        <w:rPr>
          <w:rFonts w:asciiTheme="minorEastAsia" w:eastAsiaTheme="minorEastAsia" w:hAnsiTheme="minorEastAsia" w:cs="Meiryo UI" w:hint="eastAsia"/>
          <w:sz w:val="19"/>
          <w:szCs w:val="19"/>
        </w:rPr>
        <w:t>本治験</w:t>
      </w:r>
      <w:r w:rsidRPr="00371395">
        <w:rPr>
          <w:rFonts w:asciiTheme="minorEastAsia" w:eastAsiaTheme="minorEastAsia" w:hAnsiTheme="minorEastAsia" w:cs="Meiryo UI"/>
          <w:sz w:val="19"/>
          <w:szCs w:val="19"/>
        </w:rPr>
        <w:t>の結果得られた情報を学術的意図に基づき学会</w:t>
      </w:r>
      <w:r w:rsidR="003C60BB" w:rsidRPr="00371395">
        <w:rPr>
          <w:rFonts w:asciiTheme="minorEastAsia" w:eastAsiaTheme="minorEastAsia" w:hAnsiTheme="minorEastAsia" w:cs="Meiryo UI"/>
          <w:sz w:val="19"/>
          <w:szCs w:val="19"/>
        </w:rPr>
        <w:t>、</w:t>
      </w:r>
      <w:r w:rsidRPr="00371395">
        <w:rPr>
          <w:rFonts w:asciiTheme="minorEastAsia" w:eastAsiaTheme="minorEastAsia" w:hAnsiTheme="minorEastAsia" w:cs="Meiryo UI"/>
          <w:sz w:val="19"/>
          <w:szCs w:val="19"/>
        </w:rPr>
        <w:t>学会誌等に発表する場合には</w:t>
      </w:r>
      <w:r w:rsidR="003C60BB" w:rsidRPr="00371395">
        <w:rPr>
          <w:rFonts w:asciiTheme="minorEastAsia" w:eastAsiaTheme="minorEastAsia" w:hAnsiTheme="minorEastAsia" w:cs="Meiryo UI"/>
          <w:sz w:val="19"/>
          <w:szCs w:val="19"/>
        </w:rPr>
        <w:t>、</w:t>
      </w:r>
      <w:r w:rsidRPr="00371395">
        <w:rPr>
          <w:rFonts w:asciiTheme="minorEastAsia" w:eastAsiaTheme="minorEastAsia" w:hAnsiTheme="minorEastAsia" w:cs="Meiryo UI"/>
          <w:sz w:val="19"/>
          <w:szCs w:val="19"/>
        </w:rPr>
        <w:t>事前に乙の文書による承諾を得るものとする。</w:t>
      </w:r>
    </w:p>
    <w:p w14:paraId="0F6CC79A" w14:textId="74BDEBC3" w:rsidR="0098275A" w:rsidRPr="00371395" w:rsidRDefault="0098275A" w:rsidP="00006DE1">
      <w:pPr>
        <w:pStyle w:val="a3"/>
        <w:numPr>
          <w:ilvl w:val="0"/>
          <w:numId w:val="37"/>
        </w:numPr>
        <w:spacing w:line="240" w:lineRule="auto"/>
        <w:ind w:leftChars="0" w:right="8"/>
        <w:jc w:val="left"/>
        <w:rPr>
          <w:rFonts w:asciiTheme="minorEastAsia" w:eastAsiaTheme="minorEastAsia" w:hAnsiTheme="minorEastAsia" w:cs="Meiryo UI"/>
          <w:spacing w:val="4"/>
          <w:sz w:val="19"/>
          <w:szCs w:val="19"/>
        </w:rPr>
      </w:pPr>
      <w:r w:rsidRPr="00371395">
        <w:rPr>
          <w:rFonts w:asciiTheme="minorEastAsia" w:eastAsiaTheme="minorEastAsia" w:hAnsiTheme="minorEastAsia" w:cs="Meiryo UI" w:hint="eastAsia"/>
          <w:sz w:val="19"/>
          <w:szCs w:val="19"/>
        </w:rPr>
        <w:t>乙は、</w:t>
      </w:r>
      <w:r w:rsidR="0014205E" w:rsidRPr="00371395">
        <w:rPr>
          <w:rFonts w:asciiTheme="minorEastAsia" w:eastAsiaTheme="minorEastAsia" w:hAnsiTheme="minorEastAsia" w:cs="Meiryo UI" w:hint="eastAsia"/>
          <w:sz w:val="19"/>
          <w:szCs w:val="19"/>
        </w:rPr>
        <w:t>本治験</w:t>
      </w:r>
      <w:r w:rsidRPr="00371395">
        <w:rPr>
          <w:rFonts w:asciiTheme="minorEastAsia" w:eastAsiaTheme="minorEastAsia" w:hAnsiTheme="minorEastAsia" w:cs="Meiryo UI" w:hint="eastAsia"/>
          <w:sz w:val="19"/>
          <w:szCs w:val="19"/>
        </w:rPr>
        <w:t>により得られた情報を被験薬に係る医薬品製造販売承認申請等の目的で自由に使用することができる。また、乙は、当該情報を製品情報概要として使用することができるものとする。なお、</w:t>
      </w:r>
      <w:r w:rsidR="00B745FC" w:rsidRPr="00371395">
        <w:rPr>
          <w:rFonts w:asciiTheme="minorEastAsia" w:eastAsiaTheme="minorEastAsia" w:hAnsiTheme="minorEastAsia" w:cs="Meiryo UI" w:hint="eastAsia"/>
          <w:sz w:val="19"/>
          <w:szCs w:val="19"/>
        </w:rPr>
        <w:t>前項に基づき、甲が学会</w:t>
      </w:r>
      <w:r w:rsidR="00006DE1" w:rsidRPr="00371395">
        <w:rPr>
          <w:rFonts w:asciiTheme="minorEastAsia" w:eastAsiaTheme="minorEastAsia" w:hAnsiTheme="minorEastAsia" w:cs="Meiryo UI" w:hint="eastAsia"/>
          <w:sz w:val="19"/>
          <w:szCs w:val="19"/>
        </w:rPr>
        <w:t>、学術雑誌等に発表した事項を</w:t>
      </w:r>
      <w:r w:rsidRPr="00371395">
        <w:rPr>
          <w:rFonts w:asciiTheme="minorEastAsia" w:eastAsiaTheme="minorEastAsia" w:hAnsiTheme="minorEastAsia" w:cs="Meiryo UI" w:hint="eastAsia"/>
          <w:sz w:val="19"/>
          <w:szCs w:val="19"/>
        </w:rPr>
        <w:t>製品情報概要として使用する場合には、</w:t>
      </w:r>
      <w:r w:rsidR="00006DE1" w:rsidRPr="00371395">
        <w:rPr>
          <w:rFonts w:asciiTheme="minorEastAsia" w:eastAsiaTheme="minorEastAsia" w:hAnsiTheme="minorEastAsia" w:cs="Meiryo UI" w:hint="eastAsia"/>
          <w:sz w:val="19"/>
          <w:szCs w:val="19"/>
        </w:rPr>
        <w:t>乙は、</w:t>
      </w:r>
      <w:r w:rsidRPr="00371395">
        <w:rPr>
          <w:rFonts w:asciiTheme="minorEastAsia" w:eastAsiaTheme="minorEastAsia" w:hAnsiTheme="minorEastAsia" w:cs="Meiryo UI" w:hint="eastAsia"/>
          <w:sz w:val="19"/>
          <w:szCs w:val="19"/>
        </w:rPr>
        <w:t>あらかじめ甲の承諾を得た上でこれを行うものとする。</w:t>
      </w:r>
    </w:p>
    <w:p w14:paraId="377A49F8" w14:textId="77777777" w:rsidR="000A7012" w:rsidRPr="00371395" w:rsidRDefault="000A7012" w:rsidP="00EE35F2">
      <w:pPr>
        <w:rPr>
          <w:rFonts w:asciiTheme="minorEastAsia" w:eastAsiaTheme="minorEastAsia" w:hAnsiTheme="minorEastAsia" w:cs="Meiryo UI"/>
          <w:b/>
          <w:sz w:val="19"/>
          <w:szCs w:val="19"/>
        </w:rPr>
      </w:pPr>
    </w:p>
    <w:p w14:paraId="3D16DC5D" w14:textId="77777777" w:rsidR="00CF2E74" w:rsidRPr="00371395" w:rsidRDefault="00CF2E74" w:rsidP="00EE35F2">
      <w:pPr>
        <w:rPr>
          <w:rFonts w:asciiTheme="minorEastAsia" w:eastAsiaTheme="minorEastAsia" w:hAnsiTheme="minorEastAsia" w:cs="Meiryo UI"/>
          <w:b/>
          <w:spacing w:val="4"/>
          <w:sz w:val="19"/>
          <w:szCs w:val="19"/>
        </w:rPr>
      </w:pPr>
      <w:r w:rsidRPr="00371395">
        <w:rPr>
          <w:rFonts w:asciiTheme="minorEastAsia" w:eastAsiaTheme="minorEastAsia" w:hAnsiTheme="minorEastAsia" w:cs="Meiryo UI" w:hint="eastAsia"/>
          <w:b/>
          <w:sz w:val="19"/>
          <w:szCs w:val="19"/>
        </w:rPr>
        <w:t>（本契約の変更）</w:t>
      </w:r>
    </w:p>
    <w:p w14:paraId="3110B028" w14:textId="77777777" w:rsidR="00CF2E74" w:rsidRPr="00371395" w:rsidRDefault="00CF2E74" w:rsidP="00EE35F2">
      <w:pPr>
        <w:ind w:left="268" w:hanging="266"/>
        <w:rPr>
          <w:rFonts w:asciiTheme="minorEastAsia" w:eastAsiaTheme="minorEastAsia" w:hAnsiTheme="minorEastAsia" w:cs="Meiryo UI"/>
          <w:spacing w:val="4"/>
          <w:sz w:val="19"/>
          <w:szCs w:val="19"/>
        </w:rPr>
      </w:pPr>
      <w:r w:rsidRPr="00371395">
        <w:rPr>
          <w:rFonts w:asciiTheme="minorEastAsia" w:eastAsiaTheme="minorEastAsia" w:hAnsiTheme="minorEastAsia" w:cs="Meiryo UI" w:hint="eastAsia"/>
          <w:sz w:val="19"/>
          <w:szCs w:val="19"/>
        </w:rPr>
        <w:t>第</w:t>
      </w:r>
      <w:r w:rsidRPr="00371395">
        <w:rPr>
          <w:rFonts w:asciiTheme="minorEastAsia" w:eastAsiaTheme="minorEastAsia" w:hAnsiTheme="minorEastAsia" w:cs="Meiryo UI"/>
          <w:sz w:val="19"/>
          <w:szCs w:val="19"/>
        </w:rPr>
        <w:t>1</w:t>
      </w:r>
      <w:r w:rsidR="005F2D7D" w:rsidRPr="00371395">
        <w:rPr>
          <w:rFonts w:asciiTheme="minorEastAsia" w:eastAsiaTheme="minorEastAsia" w:hAnsiTheme="minorEastAsia" w:cs="Meiryo UI"/>
          <w:sz w:val="19"/>
          <w:szCs w:val="19"/>
        </w:rPr>
        <w:t>5</w:t>
      </w:r>
      <w:r w:rsidRPr="00371395">
        <w:rPr>
          <w:rFonts w:asciiTheme="minorEastAsia" w:eastAsiaTheme="minorEastAsia" w:hAnsiTheme="minorEastAsia" w:cs="Meiryo UI" w:hint="eastAsia"/>
          <w:sz w:val="19"/>
          <w:szCs w:val="19"/>
        </w:rPr>
        <w:t>条　本契約の内容について変更の必要が生じた場合、甲乙協議の上文書により本契約を変更するものとする。</w:t>
      </w:r>
    </w:p>
    <w:p w14:paraId="6842B63C" w14:textId="77777777" w:rsidR="00CF2E74" w:rsidRPr="00371395" w:rsidRDefault="00CF2E74" w:rsidP="00D41BBE">
      <w:pPr>
        <w:tabs>
          <w:tab w:val="left" w:pos="804"/>
        </w:tabs>
        <w:ind w:left="190" w:right="28" w:hangingChars="100" w:hanging="190"/>
        <w:rPr>
          <w:rFonts w:asciiTheme="minorEastAsia" w:eastAsiaTheme="minorEastAsia" w:hAnsiTheme="minorEastAsia" w:cs="Meiryo UI"/>
          <w:color w:val="0000FF"/>
          <w:sz w:val="19"/>
          <w:szCs w:val="19"/>
        </w:rPr>
      </w:pPr>
    </w:p>
    <w:p w14:paraId="6256157B" w14:textId="77777777" w:rsidR="0098275A" w:rsidRPr="00371395" w:rsidRDefault="0098275A" w:rsidP="004D6750">
      <w:pPr>
        <w:rPr>
          <w:rFonts w:asciiTheme="minorEastAsia" w:eastAsiaTheme="minorEastAsia" w:hAnsiTheme="minorEastAsia" w:cs="Meiryo UI"/>
          <w:b/>
          <w:sz w:val="19"/>
          <w:szCs w:val="19"/>
        </w:rPr>
      </w:pPr>
      <w:r w:rsidRPr="00371395">
        <w:rPr>
          <w:rFonts w:asciiTheme="minorEastAsia" w:eastAsiaTheme="minorEastAsia" w:hAnsiTheme="minorEastAsia" w:cs="Meiryo UI" w:hint="eastAsia"/>
          <w:b/>
          <w:sz w:val="19"/>
          <w:szCs w:val="19"/>
        </w:rPr>
        <w:t>（契約の解除）</w:t>
      </w:r>
    </w:p>
    <w:p w14:paraId="082E8C64" w14:textId="3FF3808C" w:rsidR="004D6750" w:rsidRPr="00371395" w:rsidRDefault="00C77B46" w:rsidP="00627277">
      <w:pPr>
        <w:ind w:leftChars="-1" w:left="296" w:hangingChars="157" w:hanging="298"/>
        <w:rPr>
          <w:rFonts w:asciiTheme="minorEastAsia" w:eastAsiaTheme="minorEastAsia" w:hAnsiTheme="minorEastAsia" w:cs="Meiryo UI"/>
          <w:spacing w:val="4"/>
          <w:sz w:val="19"/>
          <w:szCs w:val="19"/>
        </w:rPr>
      </w:pPr>
      <w:r w:rsidRPr="00371395">
        <w:rPr>
          <w:rFonts w:asciiTheme="minorEastAsia" w:eastAsiaTheme="minorEastAsia" w:hAnsiTheme="minorEastAsia" w:cs="Meiryo UI"/>
          <w:sz w:val="19"/>
          <w:szCs w:val="19"/>
        </w:rPr>
        <w:t>第1</w:t>
      </w:r>
      <w:r w:rsidR="005F2D7D" w:rsidRPr="00371395">
        <w:rPr>
          <w:rFonts w:asciiTheme="minorEastAsia" w:eastAsiaTheme="minorEastAsia" w:hAnsiTheme="minorEastAsia" w:cs="Meiryo UI"/>
          <w:sz w:val="19"/>
          <w:szCs w:val="19"/>
        </w:rPr>
        <w:t>6</w:t>
      </w:r>
      <w:r w:rsidRPr="00371395">
        <w:rPr>
          <w:rFonts w:asciiTheme="minorEastAsia" w:eastAsiaTheme="minorEastAsia" w:hAnsiTheme="minorEastAsia" w:cs="Meiryo UI"/>
          <w:sz w:val="19"/>
          <w:szCs w:val="19"/>
        </w:rPr>
        <w:t xml:space="preserve">条　</w:t>
      </w:r>
      <w:r w:rsidR="004D6750" w:rsidRPr="00371395">
        <w:rPr>
          <w:rFonts w:asciiTheme="minorEastAsia" w:eastAsiaTheme="minorEastAsia" w:hAnsiTheme="minorEastAsia" w:cs="Meiryo UI" w:hint="eastAsia"/>
          <w:sz w:val="19"/>
          <w:szCs w:val="19"/>
        </w:rPr>
        <w:t>乙は、甲がGCP省令等、実施計画書又は本契約に違反することにより適正な治験に支障を及ぼしたと認める場合には、直ちに本契約を解除することができる。ただし、被験者の緊急の危険を回避するため、その他医療上やむを得ない理由により実施計画書から逸脱した場合はこの限りではない｡</w:t>
      </w:r>
    </w:p>
    <w:p w14:paraId="7CCC85F5" w14:textId="7089BA13" w:rsidR="0098275A" w:rsidRPr="00371395" w:rsidRDefault="0098275A" w:rsidP="004D6750">
      <w:pPr>
        <w:pStyle w:val="a3"/>
        <w:numPr>
          <w:ilvl w:val="0"/>
          <w:numId w:val="40"/>
        </w:numPr>
        <w:spacing w:line="240" w:lineRule="auto"/>
        <w:ind w:leftChars="0"/>
        <w:jc w:val="left"/>
        <w:rPr>
          <w:rFonts w:asciiTheme="minorEastAsia" w:eastAsiaTheme="minorEastAsia" w:hAnsiTheme="minorEastAsia" w:cs="Meiryo UI"/>
          <w:spacing w:val="4"/>
          <w:sz w:val="19"/>
          <w:szCs w:val="19"/>
        </w:rPr>
      </w:pPr>
      <w:r w:rsidRPr="00371395">
        <w:rPr>
          <w:rFonts w:asciiTheme="minorEastAsia" w:eastAsiaTheme="minorEastAsia" w:hAnsiTheme="minorEastAsia" w:cs="Meiryo UI" w:hint="eastAsia"/>
          <w:sz w:val="19"/>
          <w:szCs w:val="19"/>
        </w:rPr>
        <w:t>甲は、</w:t>
      </w:r>
      <w:r w:rsidR="000A02F0" w:rsidRPr="00371395">
        <w:rPr>
          <w:rFonts w:asciiTheme="minorEastAsia" w:eastAsiaTheme="minorEastAsia" w:hAnsiTheme="minorEastAsia" w:cs="Meiryo UI"/>
          <w:sz w:val="19"/>
          <w:szCs w:val="19"/>
        </w:rPr>
        <w:t>GCP</w:t>
      </w:r>
      <w:r w:rsidRPr="00371395">
        <w:rPr>
          <w:rFonts w:asciiTheme="minorEastAsia" w:eastAsiaTheme="minorEastAsia" w:hAnsiTheme="minorEastAsia" w:cs="Meiryo UI" w:hint="eastAsia"/>
          <w:sz w:val="19"/>
          <w:szCs w:val="19"/>
        </w:rPr>
        <w:t>省令第</w:t>
      </w:r>
      <w:r w:rsidR="00866821" w:rsidRPr="00371395">
        <w:rPr>
          <w:rFonts w:asciiTheme="minorEastAsia" w:eastAsiaTheme="minorEastAsia" w:hAnsiTheme="minorEastAsia" w:cs="Meiryo UI"/>
          <w:sz w:val="19"/>
          <w:szCs w:val="19"/>
        </w:rPr>
        <w:t>31</w:t>
      </w:r>
      <w:r w:rsidRPr="00371395">
        <w:rPr>
          <w:rFonts w:asciiTheme="minorEastAsia" w:eastAsiaTheme="minorEastAsia" w:hAnsiTheme="minorEastAsia" w:cs="Meiryo UI" w:hint="eastAsia"/>
          <w:sz w:val="19"/>
          <w:szCs w:val="19"/>
        </w:rPr>
        <w:t>条第</w:t>
      </w:r>
      <w:r w:rsidR="00866821" w:rsidRPr="00371395">
        <w:rPr>
          <w:rFonts w:asciiTheme="minorEastAsia" w:eastAsiaTheme="minorEastAsia" w:hAnsiTheme="minorEastAsia" w:cs="Meiryo UI"/>
          <w:sz w:val="19"/>
          <w:szCs w:val="19"/>
        </w:rPr>
        <w:t>1</w:t>
      </w:r>
      <w:r w:rsidRPr="00371395">
        <w:rPr>
          <w:rFonts w:asciiTheme="minorEastAsia" w:eastAsiaTheme="minorEastAsia" w:hAnsiTheme="minorEastAsia" w:cs="Meiryo UI" w:hint="eastAsia"/>
          <w:sz w:val="19"/>
          <w:szCs w:val="19"/>
        </w:rPr>
        <w:t>項又は第</w:t>
      </w:r>
      <w:r w:rsidR="00866821" w:rsidRPr="00371395">
        <w:rPr>
          <w:rFonts w:asciiTheme="minorEastAsia" w:eastAsiaTheme="minorEastAsia" w:hAnsiTheme="minorEastAsia" w:cs="Meiryo UI"/>
          <w:sz w:val="19"/>
          <w:szCs w:val="19"/>
        </w:rPr>
        <w:t>2</w:t>
      </w:r>
      <w:r w:rsidRPr="00371395">
        <w:rPr>
          <w:rFonts w:asciiTheme="minorEastAsia" w:eastAsiaTheme="minorEastAsia" w:hAnsiTheme="minorEastAsia" w:cs="Meiryo UI" w:hint="eastAsia"/>
          <w:sz w:val="19"/>
          <w:szCs w:val="19"/>
        </w:rPr>
        <w:t>項の規定により意見を聴いた</w:t>
      </w:r>
      <w:r w:rsidR="00866821" w:rsidRPr="00371395">
        <w:rPr>
          <w:rFonts w:asciiTheme="minorEastAsia" w:eastAsiaTheme="minorEastAsia" w:hAnsiTheme="minorEastAsia" w:cs="Meiryo UI" w:hint="eastAsia"/>
          <w:sz w:val="19"/>
          <w:szCs w:val="19"/>
        </w:rPr>
        <w:t>委員会が、</w:t>
      </w:r>
      <w:r w:rsidR="0014205E" w:rsidRPr="00371395">
        <w:rPr>
          <w:rFonts w:asciiTheme="minorEastAsia" w:eastAsiaTheme="minorEastAsia" w:hAnsiTheme="minorEastAsia" w:cs="Meiryo UI" w:hint="eastAsia"/>
          <w:sz w:val="19"/>
          <w:szCs w:val="19"/>
        </w:rPr>
        <w:t>本治験</w:t>
      </w:r>
      <w:r w:rsidRPr="00371395">
        <w:rPr>
          <w:rFonts w:asciiTheme="minorEastAsia" w:eastAsiaTheme="minorEastAsia" w:hAnsiTheme="minorEastAsia" w:cs="Meiryo UI" w:hint="eastAsia"/>
          <w:sz w:val="19"/>
          <w:szCs w:val="19"/>
        </w:rPr>
        <w:t>を継続して行うことが適当でない旨の意見を通知してきた場合は、直ちに本契約を解除することができる。</w:t>
      </w:r>
    </w:p>
    <w:p w14:paraId="4D3BF998" w14:textId="0A5804E2" w:rsidR="0098275A" w:rsidRPr="00371395" w:rsidRDefault="0098275A" w:rsidP="004D6750">
      <w:pPr>
        <w:pStyle w:val="a3"/>
        <w:numPr>
          <w:ilvl w:val="0"/>
          <w:numId w:val="40"/>
        </w:numPr>
        <w:spacing w:line="240" w:lineRule="auto"/>
        <w:ind w:leftChars="0" w:right="28"/>
        <w:jc w:val="left"/>
        <w:rPr>
          <w:rFonts w:asciiTheme="minorEastAsia" w:eastAsiaTheme="minorEastAsia" w:hAnsiTheme="minorEastAsia" w:cs="Meiryo UI"/>
          <w:spacing w:val="4"/>
          <w:sz w:val="19"/>
          <w:szCs w:val="19"/>
        </w:rPr>
      </w:pPr>
      <w:r w:rsidRPr="00371395">
        <w:rPr>
          <w:rFonts w:asciiTheme="minorEastAsia" w:eastAsiaTheme="minorEastAsia" w:hAnsiTheme="minorEastAsia" w:cs="Meiryo UI" w:hint="eastAsia"/>
          <w:sz w:val="19"/>
          <w:szCs w:val="19"/>
        </w:rPr>
        <w:t>第</w:t>
      </w:r>
      <w:r w:rsidR="00866821" w:rsidRPr="00371395">
        <w:rPr>
          <w:rFonts w:asciiTheme="minorEastAsia" w:eastAsiaTheme="minorEastAsia" w:hAnsiTheme="minorEastAsia" w:cs="Meiryo UI"/>
          <w:sz w:val="19"/>
          <w:szCs w:val="19"/>
        </w:rPr>
        <w:t>1</w:t>
      </w:r>
      <w:r w:rsidRPr="00371395">
        <w:rPr>
          <w:rFonts w:asciiTheme="minorEastAsia" w:eastAsiaTheme="minorEastAsia" w:hAnsiTheme="minorEastAsia" w:cs="Meiryo UI" w:hint="eastAsia"/>
          <w:sz w:val="19"/>
          <w:szCs w:val="19"/>
        </w:rPr>
        <w:t>項及び第</w:t>
      </w:r>
      <w:r w:rsidR="00866821" w:rsidRPr="00371395">
        <w:rPr>
          <w:rFonts w:asciiTheme="minorEastAsia" w:eastAsiaTheme="minorEastAsia" w:hAnsiTheme="minorEastAsia" w:cs="Meiryo UI"/>
          <w:sz w:val="19"/>
          <w:szCs w:val="19"/>
        </w:rPr>
        <w:t>2</w:t>
      </w:r>
      <w:r w:rsidRPr="00371395">
        <w:rPr>
          <w:rFonts w:asciiTheme="minorEastAsia" w:eastAsiaTheme="minorEastAsia" w:hAnsiTheme="minorEastAsia" w:cs="Meiryo UI" w:hint="eastAsia"/>
          <w:sz w:val="19"/>
          <w:szCs w:val="19"/>
        </w:rPr>
        <w:t>項の規定に基づき本契約が解除された場合、甲は、第</w:t>
      </w:r>
      <w:r w:rsidR="00866821" w:rsidRPr="00371395">
        <w:rPr>
          <w:rFonts w:asciiTheme="minorEastAsia" w:eastAsiaTheme="minorEastAsia" w:hAnsiTheme="minorEastAsia" w:cs="Meiryo UI"/>
          <w:sz w:val="19"/>
          <w:szCs w:val="19"/>
        </w:rPr>
        <w:t>7</w:t>
      </w:r>
      <w:r w:rsidRPr="00371395">
        <w:rPr>
          <w:rFonts w:asciiTheme="minorEastAsia" w:eastAsiaTheme="minorEastAsia" w:hAnsiTheme="minorEastAsia" w:cs="Meiryo UI" w:hint="eastAsia"/>
          <w:sz w:val="19"/>
          <w:szCs w:val="19"/>
        </w:rPr>
        <w:t>条第</w:t>
      </w:r>
      <w:r w:rsidR="00866821" w:rsidRPr="00371395">
        <w:rPr>
          <w:rFonts w:asciiTheme="minorEastAsia" w:eastAsiaTheme="minorEastAsia" w:hAnsiTheme="minorEastAsia" w:cs="Meiryo UI"/>
          <w:sz w:val="19"/>
          <w:szCs w:val="19"/>
        </w:rPr>
        <w:t>1</w:t>
      </w:r>
      <w:r w:rsidRPr="00371395">
        <w:rPr>
          <w:rFonts w:asciiTheme="minorEastAsia" w:eastAsiaTheme="minorEastAsia" w:hAnsiTheme="minorEastAsia" w:cs="Meiryo UI" w:hint="eastAsia"/>
          <w:sz w:val="19"/>
          <w:szCs w:val="19"/>
        </w:rPr>
        <w:t>項により乙から受領した治験</w:t>
      </w:r>
      <w:r w:rsidR="00C34D6E" w:rsidRPr="00371395">
        <w:rPr>
          <w:rFonts w:asciiTheme="minorEastAsia" w:eastAsiaTheme="minorEastAsia" w:hAnsiTheme="minorEastAsia" w:cs="Meiryo UI" w:hint="eastAsia"/>
          <w:sz w:val="19"/>
          <w:szCs w:val="19"/>
        </w:rPr>
        <w:t>使用</w:t>
      </w:r>
      <w:r w:rsidRPr="00371395">
        <w:rPr>
          <w:rFonts w:asciiTheme="minorEastAsia" w:eastAsiaTheme="minorEastAsia" w:hAnsiTheme="minorEastAsia" w:cs="Meiryo UI" w:hint="eastAsia"/>
          <w:sz w:val="19"/>
          <w:szCs w:val="19"/>
        </w:rPr>
        <w:t>薬を、同条第</w:t>
      </w:r>
      <w:r w:rsidR="000D5777" w:rsidRPr="00371395">
        <w:rPr>
          <w:rFonts w:asciiTheme="minorEastAsia" w:eastAsiaTheme="minorEastAsia" w:hAnsiTheme="minorEastAsia" w:cs="Meiryo UI"/>
          <w:sz w:val="19"/>
          <w:szCs w:val="19"/>
        </w:rPr>
        <w:t>4</w:t>
      </w:r>
      <w:r w:rsidRPr="00371395">
        <w:rPr>
          <w:rFonts w:asciiTheme="minorEastAsia" w:eastAsiaTheme="minorEastAsia" w:hAnsiTheme="minorEastAsia" w:cs="Meiryo UI" w:hint="eastAsia"/>
          <w:sz w:val="19"/>
          <w:szCs w:val="19"/>
        </w:rPr>
        <w:t>項の手順書に従い、直ちに乙に返還するとともに、第</w:t>
      </w:r>
      <w:r w:rsidR="00866821" w:rsidRPr="00371395">
        <w:rPr>
          <w:rFonts w:asciiTheme="minorEastAsia" w:eastAsiaTheme="minorEastAsia" w:hAnsiTheme="minorEastAsia" w:cs="Meiryo UI"/>
          <w:sz w:val="19"/>
          <w:szCs w:val="19"/>
        </w:rPr>
        <w:t>10条に従い、当該解除時点までに実施された</w:t>
      </w:r>
      <w:r w:rsidR="0014205E" w:rsidRPr="00371395">
        <w:rPr>
          <w:rFonts w:asciiTheme="minorEastAsia" w:eastAsiaTheme="minorEastAsia" w:hAnsiTheme="minorEastAsia" w:cs="Meiryo UI" w:hint="eastAsia"/>
          <w:sz w:val="19"/>
          <w:szCs w:val="19"/>
        </w:rPr>
        <w:t>本治験</w:t>
      </w:r>
      <w:r w:rsidRPr="00371395">
        <w:rPr>
          <w:rFonts w:asciiTheme="minorEastAsia" w:eastAsiaTheme="minorEastAsia" w:hAnsiTheme="minorEastAsia" w:cs="Meiryo UI" w:hint="eastAsia"/>
          <w:sz w:val="19"/>
          <w:szCs w:val="19"/>
        </w:rPr>
        <w:t>に関する症例報告書を速やかに作成し、乙に提出する。</w:t>
      </w:r>
    </w:p>
    <w:p w14:paraId="4E1A0F9C" w14:textId="77777777" w:rsidR="00C31594" w:rsidRPr="00371395" w:rsidRDefault="0098275A" w:rsidP="00C31594">
      <w:pPr>
        <w:pStyle w:val="a3"/>
        <w:numPr>
          <w:ilvl w:val="0"/>
          <w:numId w:val="40"/>
        </w:numPr>
        <w:spacing w:line="240" w:lineRule="auto"/>
        <w:ind w:leftChars="0" w:right="28"/>
        <w:jc w:val="left"/>
        <w:rPr>
          <w:rFonts w:asciiTheme="minorEastAsia" w:eastAsiaTheme="minorEastAsia" w:hAnsiTheme="minorEastAsia" w:cs="Meiryo UI"/>
          <w:spacing w:val="0"/>
          <w:sz w:val="19"/>
          <w:szCs w:val="19"/>
        </w:rPr>
      </w:pPr>
      <w:r w:rsidRPr="00371395">
        <w:rPr>
          <w:rFonts w:asciiTheme="minorEastAsia" w:eastAsiaTheme="minorEastAsia" w:hAnsiTheme="minorEastAsia" w:cs="Meiryo UI" w:hint="eastAsia"/>
          <w:sz w:val="19"/>
          <w:szCs w:val="19"/>
        </w:rPr>
        <w:t>第</w:t>
      </w:r>
      <w:r w:rsidR="00866821" w:rsidRPr="00371395">
        <w:rPr>
          <w:rFonts w:asciiTheme="minorEastAsia" w:eastAsiaTheme="minorEastAsia" w:hAnsiTheme="minorEastAsia" w:cs="Meiryo UI"/>
          <w:sz w:val="19"/>
          <w:szCs w:val="19"/>
        </w:rPr>
        <w:t>1</w:t>
      </w:r>
      <w:r w:rsidRPr="00371395">
        <w:rPr>
          <w:rFonts w:asciiTheme="minorEastAsia" w:eastAsiaTheme="minorEastAsia" w:hAnsiTheme="minorEastAsia" w:cs="Meiryo UI" w:hint="eastAsia"/>
          <w:sz w:val="19"/>
          <w:szCs w:val="19"/>
        </w:rPr>
        <w:t>項又は第</w:t>
      </w:r>
      <w:r w:rsidR="00866821" w:rsidRPr="00371395">
        <w:rPr>
          <w:rFonts w:asciiTheme="minorEastAsia" w:eastAsiaTheme="minorEastAsia" w:hAnsiTheme="minorEastAsia" w:cs="Meiryo UI"/>
          <w:sz w:val="19"/>
          <w:szCs w:val="19"/>
        </w:rPr>
        <w:t>2</w:t>
      </w:r>
      <w:r w:rsidRPr="00371395">
        <w:rPr>
          <w:rFonts w:asciiTheme="minorEastAsia" w:eastAsiaTheme="minorEastAsia" w:hAnsiTheme="minorEastAsia" w:cs="Meiryo UI" w:hint="eastAsia"/>
          <w:sz w:val="19"/>
          <w:szCs w:val="19"/>
        </w:rPr>
        <w:t>項に基づき本契約が解除された場合であっても、</w:t>
      </w:r>
      <w:r w:rsidR="00C31594" w:rsidRPr="00371395">
        <w:rPr>
          <w:rFonts w:asciiTheme="minorEastAsia" w:eastAsiaTheme="minorEastAsia" w:hAnsiTheme="minorEastAsia" w:cs="Meiryo UI" w:hint="eastAsia"/>
          <w:spacing w:val="0"/>
          <w:sz w:val="19"/>
          <w:szCs w:val="19"/>
        </w:rPr>
        <w:t>第</w:t>
      </w:r>
      <w:r w:rsidR="00C31594" w:rsidRPr="00371395">
        <w:rPr>
          <w:rFonts w:asciiTheme="minorEastAsia" w:eastAsiaTheme="minorEastAsia" w:hAnsiTheme="minorEastAsia" w:cs="Meiryo UI"/>
          <w:spacing w:val="0"/>
          <w:sz w:val="19"/>
          <w:szCs w:val="19"/>
        </w:rPr>
        <w:t>3</w:t>
      </w:r>
      <w:r w:rsidR="00C31594" w:rsidRPr="00371395">
        <w:rPr>
          <w:rFonts w:asciiTheme="minorEastAsia" w:eastAsiaTheme="minorEastAsia" w:hAnsiTheme="minorEastAsia" w:cs="Meiryo UI" w:hint="eastAsia"/>
          <w:spacing w:val="0"/>
          <w:sz w:val="19"/>
          <w:szCs w:val="19"/>
        </w:rPr>
        <w:t>条第</w:t>
      </w:r>
      <w:r w:rsidR="00C31594" w:rsidRPr="00371395">
        <w:rPr>
          <w:rFonts w:asciiTheme="minorEastAsia" w:eastAsiaTheme="minorEastAsia" w:hAnsiTheme="minorEastAsia" w:cs="Meiryo UI"/>
          <w:spacing w:val="0"/>
          <w:sz w:val="19"/>
          <w:szCs w:val="19"/>
        </w:rPr>
        <w:t>4</w:t>
      </w:r>
      <w:r w:rsidR="00C31594" w:rsidRPr="00371395">
        <w:rPr>
          <w:rFonts w:asciiTheme="minorEastAsia" w:eastAsiaTheme="minorEastAsia" w:hAnsiTheme="minorEastAsia" w:cs="Meiryo UI" w:hint="eastAsia"/>
          <w:spacing w:val="0"/>
          <w:sz w:val="19"/>
          <w:szCs w:val="19"/>
        </w:rPr>
        <w:t>項、第</w:t>
      </w:r>
      <w:r w:rsidR="00C31594" w:rsidRPr="00371395">
        <w:rPr>
          <w:rFonts w:asciiTheme="minorEastAsia" w:eastAsiaTheme="minorEastAsia" w:hAnsiTheme="minorEastAsia" w:cs="Meiryo UI"/>
          <w:spacing w:val="0"/>
          <w:sz w:val="19"/>
          <w:szCs w:val="19"/>
        </w:rPr>
        <w:t>4</w:t>
      </w:r>
      <w:r w:rsidR="00C31594" w:rsidRPr="00371395">
        <w:rPr>
          <w:rFonts w:asciiTheme="minorEastAsia" w:eastAsiaTheme="minorEastAsia" w:hAnsiTheme="minorEastAsia" w:cs="Meiryo UI" w:hint="eastAsia"/>
          <w:spacing w:val="0"/>
          <w:sz w:val="19"/>
          <w:szCs w:val="19"/>
        </w:rPr>
        <w:t>条、第</w:t>
      </w:r>
      <w:r w:rsidR="00C31594" w:rsidRPr="00371395">
        <w:rPr>
          <w:rFonts w:asciiTheme="minorEastAsia" w:eastAsiaTheme="minorEastAsia" w:hAnsiTheme="minorEastAsia" w:cs="Meiryo UI"/>
          <w:spacing w:val="0"/>
          <w:sz w:val="19"/>
          <w:szCs w:val="19"/>
        </w:rPr>
        <w:t>8</w:t>
      </w:r>
      <w:r w:rsidR="00C31594" w:rsidRPr="00371395">
        <w:rPr>
          <w:rFonts w:asciiTheme="minorEastAsia" w:eastAsiaTheme="minorEastAsia" w:hAnsiTheme="minorEastAsia" w:cs="Meiryo UI" w:hint="eastAsia"/>
          <w:spacing w:val="0"/>
          <w:sz w:val="19"/>
          <w:szCs w:val="19"/>
        </w:rPr>
        <w:t>条第</w:t>
      </w:r>
      <w:r w:rsidR="00C31594" w:rsidRPr="00371395">
        <w:rPr>
          <w:rFonts w:asciiTheme="minorEastAsia" w:eastAsiaTheme="minorEastAsia" w:hAnsiTheme="minorEastAsia" w:cs="Meiryo UI"/>
          <w:spacing w:val="0"/>
          <w:sz w:val="19"/>
          <w:szCs w:val="19"/>
        </w:rPr>
        <w:t>2</w:t>
      </w:r>
      <w:r w:rsidR="00C31594" w:rsidRPr="00371395">
        <w:rPr>
          <w:rFonts w:asciiTheme="minorEastAsia" w:eastAsiaTheme="minorEastAsia" w:hAnsiTheme="minorEastAsia" w:cs="Meiryo UI" w:hint="eastAsia"/>
          <w:spacing w:val="0"/>
          <w:sz w:val="19"/>
          <w:szCs w:val="19"/>
        </w:rPr>
        <w:t>項、第</w:t>
      </w:r>
      <w:r w:rsidR="00C31594" w:rsidRPr="00371395">
        <w:rPr>
          <w:rFonts w:asciiTheme="minorEastAsia" w:eastAsiaTheme="minorEastAsia" w:hAnsiTheme="minorEastAsia" w:cs="Meiryo UI"/>
          <w:spacing w:val="0"/>
          <w:sz w:val="19"/>
          <w:szCs w:val="19"/>
        </w:rPr>
        <w:t>9</w:t>
      </w:r>
      <w:r w:rsidR="00C31594" w:rsidRPr="00371395">
        <w:rPr>
          <w:rFonts w:asciiTheme="minorEastAsia" w:eastAsiaTheme="minorEastAsia" w:hAnsiTheme="minorEastAsia" w:cs="Meiryo UI" w:hint="eastAsia"/>
          <w:spacing w:val="0"/>
          <w:sz w:val="19"/>
          <w:szCs w:val="19"/>
        </w:rPr>
        <w:t>条、第</w:t>
      </w:r>
      <w:r w:rsidR="00C31594" w:rsidRPr="00371395">
        <w:rPr>
          <w:rFonts w:asciiTheme="minorEastAsia" w:eastAsiaTheme="minorEastAsia" w:hAnsiTheme="minorEastAsia" w:cs="Meiryo UI"/>
          <w:spacing w:val="0"/>
          <w:sz w:val="19"/>
          <w:szCs w:val="19"/>
        </w:rPr>
        <w:t>11</w:t>
      </w:r>
      <w:r w:rsidR="00C31594" w:rsidRPr="00371395">
        <w:rPr>
          <w:rFonts w:asciiTheme="minorEastAsia" w:eastAsiaTheme="minorEastAsia" w:hAnsiTheme="minorEastAsia" w:cs="Meiryo UI" w:hint="eastAsia"/>
          <w:spacing w:val="0"/>
          <w:sz w:val="19"/>
          <w:szCs w:val="19"/>
        </w:rPr>
        <w:t>条、第</w:t>
      </w:r>
      <w:r w:rsidR="00C31594" w:rsidRPr="00371395">
        <w:rPr>
          <w:rFonts w:asciiTheme="minorEastAsia" w:eastAsiaTheme="minorEastAsia" w:hAnsiTheme="minorEastAsia" w:cs="Meiryo UI"/>
          <w:spacing w:val="0"/>
          <w:sz w:val="19"/>
          <w:szCs w:val="19"/>
        </w:rPr>
        <w:t>12</w:t>
      </w:r>
      <w:r w:rsidR="00C31594" w:rsidRPr="00371395">
        <w:rPr>
          <w:rFonts w:asciiTheme="minorEastAsia" w:eastAsiaTheme="minorEastAsia" w:hAnsiTheme="minorEastAsia" w:cs="Meiryo UI" w:hint="eastAsia"/>
          <w:spacing w:val="0"/>
          <w:sz w:val="19"/>
          <w:szCs w:val="19"/>
        </w:rPr>
        <w:t>条及び第</w:t>
      </w:r>
      <w:r w:rsidR="00C31594" w:rsidRPr="00371395">
        <w:rPr>
          <w:rFonts w:asciiTheme="minorEastAsia" w:eastAsiaTheme="minorEastAsia" w:hAnsiTheme="minorEastAsia" w:cs="Meiryo UI"/>
          <w:spacing w:val="0"/>
          <w:sz w:val="19"/>
          <w:szCs w:val="19"/>
        </w:rPr>
        <w:t>14</w:t>
      </w:r>
      <w:r w:rsidR="00C31594" w:rsidRPr="00371395">
        <w:rPr>
          <w:rFonts w:asciiTheme="minorEastAsia" w:eastAsiaTheme="minorEastAsia" w:hAnsiTheme="minorEastAsia" w:cs="Meiryo UI" w:hint="eastAsia"/>
          <w:spacing w:val="0"/>
          <w:sz w:val="19"/>
          <w:szCs w:val="19"/>
        </w:rPr>
        <w:t>条の規定は、なお有効に存続する。</w:t>
      </w:r>
    </w:p>
    <w:p w14:paraId="74EE76CE" w14:textId="77777777" w:rsidR="00C77B46" w:rsidRPr="00371395" w:rsidRDefault="00C77B46" w:rsidP="004D6750">
      <w:pPr>
        <w:pStyle w:val="a3"/>
        <w:numPr>
          <w:ilvl w:val="0"/>
          <w:numId w:val="40"/>
        </w:numPr>
        <w:spacing w:line="240" w:lineRule="auto"/>
        <w:ind w:leftChars="0" w:right="28"/>
        <w:jc w:val="left"/>
        <w:rPr>
          <w:rFonts w:asciiTheme="minorEastAsia" w:eastAsiaTheme="minorEastAsia" w:hAnsiTheme="minorEastAsia" w:cs="Meiryo UI"/>
          <w:sz w:val="19"/>
          <w:szCs w:val="19"/>
        </w:rPr>
      </w:pPr>
      <w:r w:rsidRPr="00371395">
        <w:rPr>
          <w:rFonts w:asciiTheme="minorEastAsia" w:eastAsiaTheme="minorEastAsia" w:hAnsiTheme="minorEastAsia" w:cs="Meiryo UI" w:hint="eastAsia"/>
          <w:sz w:val="19"/>
          <w:szCs w:val="19"/>
        </w:rPr>
        <w:t>契約期間の満了以前に、治験責任医師より終了報告書が提出され、甲乙ともにこれを認めた場合は、本契約を解除することができる。</w:t>
      </w:r>
    </w:p>
    <w:p w14:paraId="7B50B518" w14:textId="77777777" w:rsidR="00C77B46" w:rsidRPr="00371395" w:rsidRDefault="004D6750" w:rsidP="004D6750">
      <w:pPr>
        <w:pStyle w:val="a3"/>
        <w:numPr>
          <w:ilvl w:val="0"/>
          <w:numId w:val="40"/>
        </w:numPr>
        <w:tabs>
          <w:tab w:val="left" w:pos="804"/>
        </w:tabs>
        <w:spacing w:line="240" w:lineRule="auto"/>
        <w:ind w:leftChars="0" w:right="28"/>
        <w:jc w:val="left"/>
        <w:rPr>
          <w:rFonts w:asciiTheme="minorEastAsia" w:eastAsiaTheme="minorEastAsia" w:hAnsiTheme="minorEastAsia" w:cs="Meiryo UI"/>
          <w:sz w:val="19"/>
          <w:szCs w:val="19"/>
        </w:rPr>
      </w:pPr>
      <w:r w:rsidRPr="00371395">
        <w:rPr>
          <w:rFonts w:asciiTheme="minorEastAsia" w:eastAsiaTheme="minorEastAsia" w:hAnsiTheme="minorEastAsia" w:cs="Meiryo UI" w:hint="eastAsia"/>
          <w:sz w:val="19"/>
          <w:szCs w:val="19"/>
        </w:rPr>
        <w:t>本条に</w:t>
      </w:r>
      <w:r w:rsidR="00C77B46" w:rsidRPr="00371395">
        <w:rPr>
          <w:rFonts w:asciiTheme="minorEastAsia" w:eastAsiaTheme="minorEastAsia" w:hAnsiTheme="minorEastAsia" w:cs="Meiryo UI" w:hint="eastAsia"/>
          <w:sz w:val="19"/>
          <w:szCs w:val="19"/>
        </w:rPr>
        <w:t>基づき本契約が解除された場合、乙は、速やかに、規制当局にその旨を報告するものとする。</w:t>
      </w:r>
    </w:p>
    <w:p w14:paraId="571A6342" w14:textId="0C77A15E" w:rsidR="00CF2E74" w:rsidRPr="00371395" w:rsidRDefault="00CF2E74" w:rsidP="004D6750">
      <w:pPr>
        <w:rPr>
          <w:rFonts w:asciiTheme="minorEastAsia" w:eastAsiaTheme="minorEastAsia" w:hAnsiTheme="minorEastAsia" w:cs="Meiryo UI"/>
          <w:sz w:val="19"/>
          <w:szCs w:val="19"/>
        </w:rPr>
      </w:pPr>
    </w:p>
    <w:p w14:paraId="2A5ED111" w14:textId="77777777" w:rsidR="0098275A" w:rsidRPr="00371395" w:rsidRDefault="0098275A" w:rsidP="004D6750">
      <w:pPr>
        <w:rPr>
          <w:rFonts w:asciiTheme="minorEastAsia" w:eastAsiaTheme="minorEastAsia" w:hAnsiTheme="minorEastAsia" w:cs="Meiryo UI"/>
          <w:b/>
          <w:spacing w:val="4"/>
          <w:sz w:val="19"/>
          <w:szCs w:val="19"/>
        </w:rPr>
      </w:pPr>
      <w:r w:rsidRPr="00371395">
        <w:rPr>
          <w:rFonts w:asciiTheme="minorEastAsia" w:eastAsiaTheme="minorEastAsia" w:hAnsiTheme="minorEastAsia" w:cs="Meiryo UI" w:hint="eastAsia"/>
          <w:b/>
          <w:sz w:val="19"/>
          <w:szCs w:val="19"/>
        </w:rPr>
        <w:t>（債権の保全）</w:t>
      </w:r>
    </w:p>
    <w:p w14:paraId="128736D8" w14:textId="6A4514E2" w:rsidR="0098275A" w:rsidRPr="00371395" w:rsidRDefault="0098275A" w:rsidP="004D6750">
      <w:pPr>
        <w:ind w:left="268" w:hanging="266"/>
        <w:rPr>
          <w:rFonts w:asciiTheme="minorEastAsia" w:eastAsiaTheme="minorEastAsia" w:hAnsiTheme="minorEastAsia" w:cs="Meiryo UI"/>
          <w:spacing w:val="4"/>
          <w:sz w:val="19"/>
          <w:szCs w:val="19"/>
        </w:rPr>
      </w:pPr>
      <w:r w:rsidRPr="00371395">
        <w:rPr>
          <w:rFonts w:asciiTheme="minorEastAsia" w:eastAsiaTheme="minorEastAsia" w:hAnsiTheme="minorEastAsia" w:cs="Meiryo UI" w:hint="eastAsia"/>
          <w:sz w:val="19"/>
          <w:szCs w:val="19"/>
        </w:rPr>
        <w:t>第</w:t>
      </w:r>
      <w:r w:rsidR="0014205E" w:rsidRPr="00371395">
        <w:rPr>
          <w:rFonts w:asciiTheme="minorEastAsia" w:eastAsiaTheme="minorEastAsia" w:hAnsiTheme="minorEastAsia" w:cs="Meiryo UI"/>
          <w:sz w:val="19"/>
          <w:szCs w:val="19"/>
        </w:rPr>
        <w:t>17</w:t>
      </w:r>
      <w:r w:rsidRPr="00371395">
        <w:rPr>
          <w:rFonts w:asciiTheme="minorEastAsia" w:eastAsiaTheme="minorEastAsia" w:hAnsiTheme="minorEastAsia" w:cs="Meiryo UI" w:hint="eastAsia"/>
          <w:sz w:val="19"/>
          <w:szCs w:val="19"/>
        </w:rPr>
        <w:t>条　この契約により乙が甲に金銭</w:t>
      </w:r>
      <w:r w:rsidR="00820C4C" w:rsidRPr="00371395">
        <w:rPr>
          <w:rFonts w:asciiTheme="minorEastAsia" w:eastAsiaTheme="minorEastAsia" w:hAnsiTheme="minorEastAsia" w:cs="Meiryo UI" w:hint="eastAsia"/>
          <w:sz w:val="19"/>
          <w:szCs w:val="19"/>
        </w:rPr>
        <w:t>債務を負うこととなる場合には、関係法令の規定によるほか、次の各項</w:t>
      </w:r>
      <w:r w:rsidRPr="00371395">
        <w:rPr>
          <w:rFonts w:asciiTheme="minorEastAsia" w:eastAsiaTheme="minorEastAsia" w:hAnsiTheme="minorEastAsia" w:cs="Meiryo UI" w:hint="eastAsia"/>
          <w:sz w:val="19"/>
          <w:szCs w:val="19"/>
        </w:rPr>
        <w:t>に従うものとする。</w:t>
      </w:r>
    </w:p>
    <w:p w14:paraId="56EF2820" w14:textId="3F1092D1" w:rsidR="0098275A" w:rsidRPr="00371395" w:rsidRDefault="0098275A" w:rsidP="00C77B46">
      <w:pPr>
        <w:pStyle w:val="a3"/>
        <w:numPr>
          <w:ilvl w:val="0"/>
          <w:numId w:val="24"/>
        </w:numPr>
        <w:ind w:leftChars="0"/>
        <w:rPr>
          <w:rFonts w:asciiTheme="minorEastAsia" w:eastAsiaTheme="minorEastAsia" w:hAnsiTheme="minorEastAsia" w:cs="Meiryo UI"/>
          <w:spacing w:val="4"/>
          <w:sz w:val="19"/>
          <w:szCs w:val="19"/>
        </w:rPr>
      </w:pPr>
      <w:r w:rsidRPr="00371395">
        <w:rPr>
          <w:rFonts w:asciiTheme="minorEastAsia" w:eastAsiaTheme="minorEastAsia" w:hAnsiTheme="minorEastAsia" w:cs="Meiryo UI" w:hint="eastAsia"/>
          <w:sz w:val="19"/>
          <w:szCs w:val="19"/>
        </w:rPr>
        <w:t>甲は、債権の保全上必要があると認めるときは、乙の業務又は資産の状況に関し、乙に対して質問し、帳簿書類その他の物件を調査し、又は参考となるべき報告若しくは資料の提出を求めることができる。</w:t>
      </w:r>
    </w:p>
    <w:p w14:paraId="2FE32E70" w14:textId="4ADCCA04" w:rsidR="0098275A" w:rsidRPr="00371395" w:rsidRDefault="00820C4C" w:rsidP="00C77B46">
      <w:pPr>
        <w:pStyle w:val="a3"/>
        <w:numPr>
          <w:ilvl w:val="0"/>
          <w:numId w:val="24"/>
        </w:numPr>
        <w:ind w:leftChars="0"/>
        <w:rPr>
          <w:rFonts w:asciiTheme="minorEastAsia" w:eastAsiaTheme="minorEastAsia" w:hAnsiTheme="minorEastAsia" w:cs="Meiryo UI"/>
          <w:spacing w:val="4"/>
          <w:sz w:val="19"/>
          <w:szCs w:val="19"/>
        </w:rPr>
      </w:pPr>
      <w:r w:rsidRPr="00371395">
        <w:rPr>
          <w:rFonts w:asciiTheme="minorEastAsia" w:eastAsiaTheme="minorEastAsia" w:hAnsiTheme="minorEastAsia" w:cs="Meiryo UI" w:hint="eastAsia"/>
          <w:sz w:val="19"/>
          <w:szCs w:val="19"/>
        </w:rPr>
        <w:t>乙が前項</w:t>
      </w:r>
      <w:r w:rsidR="0098275A" w:rsidRPr="00371395">
        <w:rPr>
          <w:rFonts w:asciiTheme="minorEastAsia" w:eastAsiaTheme="minorEastAsia" w:hAnsiTheme="minorEastAsia" w:cs="Meiryo UI" w:hint="eastAsia"/>
          <w:sz w:val="19"/>
          <w:szCs w:val="19"/>
        </w:rPr>
        <w:t>に掲げる事項に従わないときは、甲は当該債権の全部又は一部について履行期限を繰り上げることができる。</w:t>
      </w:r>
    </w:p>
    <w:p w14:paraId="39795E39" w14:textId="77777777" w:rsidR="0098275A" w:rsidRPr="00371395" w:rsidRDefault="0098275A" w:rsidP="007914A2">
      <w:pPr>
        <w:rPr>
          <w:rFonts w:asciiTheme="minorEastAsia" w:eastAsiaTheme="minorEastAsia" w:hAnsiTheme="minorEastAsia" w:cs="Meiryo UI"/>
          <w:spacing w:val="4"/>
          <w:sz w:val="19"/>
          <w:szCs w:val="19"/>
        </w:rPr>
      </w:pPr>
    </w:p>
    <w:p w14:paraId="00207AE4" w14:textId="77777777" w:rsidR="00CF2E74" w:rsidRPr="00371395" w:rsidRDefault="007914A2" w:rsidP="007914A2">
      <w:pPr>
        <w:rPr>
          <w:rFonts w:asciiTheme="minorEastAsia" w:eastAsiaTheme="minorEastAsia" w:hAnsiTheme="minorEastAsia" w:cs="Meiryo UI"/>
          <w:b/>
          <w:sz w:val="19"/>
          <w:szCs w:val="19"/>
        </w:rPr>
      </w:pPr>
      <w:r w:rsidRPr="00371395">
        <w:rPr>
          <w:rFonts w:asciiTheme="minorEastAsia" w:eastAsiaTheme="minorEastAsia" w:hAnsiTheme="minorEastAsia" w:cs="Meiryo UI" w:hint="eastAsia"/>
          <w:b/>
          <w:sz w:val="19"/>
          <w:szCs w:val="19"/>
        </w:rPr>
        <w:t>（裁判管轄</w:t>
      </w:r>
      <w:r w:rsidR="00CF2E74" w:rsidRPr="00371395">
        <w:rPr>
          <w:rFonts w:asciiTheme="minorEastAsia" w:eastAsiaTheme="minorEastAsia" w:hAnsiTheme="minorEastAsia" w:cs="Meiryo UI" w:hint="eastAsia"/>
          <w:b/>
          <w:sz w:val="19"/>
          <w:szCs w:val="19"/>
        </w:rPr>
        <w:t>）</w:t>
      </w:r>
    </w:p>
    <w:p w14:paraId="23939D41" w14:textId="77777777" w:rsidR="00834383" w:rsidRDefault="00CF2E74" w:rsidP="007914A2">
      <w:pPr>
        <w:ind w:left="1080" w:hanging="1078"/>
        <w:rPr>
          <w:rFonts w:asciiTheme="minorEastAsia" w:eastAsiaTheme="minorEastAsia" w:hAnsiTheme="minorEastAsia"/>
          <w:sz w:val="19"/>
          <w:szCs w:val="19"/>
        </w:rPr>
      </w:pPr>
      <w:r w:rsidRPr="00371395">
        <w:rPr>
          <w:rFonts w:asciiTheme="minorEastAsia" w:eastAsiaTheme="minorEastAsia" w:hAnsiTheme="minorEastAsia" w:cs="Meiryo UI" w:hint="eastAsia"/>
          <w:sz w:val="19"/>
          <w:szCs w:val="19"/>
        </w:rPr>
        <w:t>第</w:t>
      </w:r>
      <w:r w:rsidR="0014205E" w:rsidRPr="00371395">
        <w:rPr>
          <w:rFonts w:asciiTheme="minorEastAsia" w:eastAsiaTheme="minorEastAsia" w:hAnsiTheme="minorEastAsia" w:cs="Meiryo UI"/>
          <w:sz w:val="19"/>
          <w:szCs w:val="19"/>
        </w:rPr>
        <w:t>18</w:t>
      </w:r>
      <w:r w:rsidRPr="00371395">
        <w:rPr>
          <w:rFonts w:asciiTheme="minorEastAsia" w:eastAsiaTheme="minorEastAsia" w:hAnsiTheme="minorEastAsia" w:cs="Meiryo UI" w:hint="eastAsia"/>
          <w:sz w:val="19"/>
          <w:szCs w:val="19"/>
        </w:rPr>
        <w:t>条　本契約に関する訴えの管轄は、</w:t>
      </w:r>
      <w:r w:rsidR="00834383" w:rsidRPr="00326047">
        <w:rPr>
          <w:rFonts w:asciiTheme="minorEastAsia" w:eastAsiaTheme="minorEastAsia" w:hAnsiTheme="minorEastAsia" w:hint="eastAsia"/>
          <w:sz w:val="19"/>
          <w:szCs w:val="19"/>
        </w:rPr>
        <w:t>被告の所在地を管轄区域とする地方裁判所を</w:t>
      </w:r>
      <w:r w:rsidR="007914A2" w:rsidRPr="00371395">
        <w:rPr>
          <w:rFonts w:asciiTheme="minorEastAsia" w:eastAsiaTheme="minorEastAsia" w:hAnsiTheme="minorEastAsia" w:hint="eastAsia"/>
          <w:sz w:val="19"/>
          <w:szCs w:val="19"/>
        </w:rPr>
        <w:t>第一審の専属的合意管轄裁判所</w:t>
      </w:r>
    </w:p>
    <w:p w14:paraId="7917298F" w14:textId="70E88718" w:rsidR="007914A2" w:rsidRPr="00371395" w:rsidRDefault="007914A2" w:rsidP="00834383">
      <w:pPr>
        <w:ind w:leftChars="50" w:left="100" w:firstLineChars="100" w:firstLine="190"/>
        <w:rPr>
          <w:rFonts w:asciiTheme="minorEastAsia" w:eastAsiaTheme="minorEastAsia" w:hAnsiTheme="minorEastAsia" w:cs="Meiryo UI"/>
          <w:spacing w:val="4"/>
          <w:sz w:val="19"/>
          <w:szCs w:val="19"/>
        </w:rPr>
      </w:pPr>
      <w:r w:rsidRPr="00371395">
        <w:rPr>
          <w:rFonts w:asciiTheme="minorEastAsia" w:eastAsiaTheme="minorEastAsia" w:hAnsiTheme="minorEastAsia" w:hint="eastAsia"/>
          <w:sz w:val="19"/>
          <w:szCs w:val="19"/>
        </w:rPr>
        <w:t>とする。</w:t>
      </w:r>
    </w:p>
    <w:p w14:paraId="08A23DA7" w14:textId="77777777" w:rsidR="00CF2E74" w:rsidRPr="00371395" w:rsidRDefault="00CF2E74" w:rsidP="00D41BBE">
      <w:pPr>
        <w:tabs>
          <w:tab w:val="left" w:pos="804"/>
        </w:tabs>
        <w:ind w:left="190" w:right="28" w:hangingChars="100" w:hanging="190"/>
        <w:rPr>
          <w:rFonts w:asciiTheme="minorEastAsia" w:eastAsiaTheme="minorEastAsia" w:hAnsiTheme="minorEastAsia" w:cs="Meiryo UI"/>
          <w:sz w:val="19"/>
          <w:szCs w:val="19"/>
        </w:rPr>
      </w:pPr>
    </w:p>
    <w:p w14:paraId="5323E457" w14:textId="77777777" w:rsidR="0098275A" w:rsidRPr="00371395" w:rsidRDefault="0098275A" w:rsidP="002E01F8">
      <w:pPr>
        <w:ind w:left="1080" w:hanging="1078"/>
        <w:rPr>
          <w:rFonts w:asciiTheme="minorEastAsia" w:eastAsiaTheme="minorEastAsia" w:hAnsiTheme="minorEastAsia" w:cs="Meiryo UI"/>
          <w:b/>
          <w:spacing w:val="4"/>
          <w:sz w:val="19"/>
          <w:szCs w:val="19"/>
        </w:rPr>
      </w:pPr>
      <w:r w:rsidRPr="00371395">
        <w:rPr>
          <w:rFonts w:asciiTheme="minorEastAsia" w:eastAsiaTheme="minorEastAsia" w:hAnsiTheme="minorEastAsia" w:cs="Meiryo UI" w:hint="eastAsia"/>
          <w:b/>
          <w:sz w:val="19"/>
          <w:szCs w:val="19"/>
        </w:rPr>
        <w:t>（その他）</w:t>
      </w:r>
    </w:p>
    <w:p w14:paraId="22FBD20C" w14:textId="7464BF5B" w:rsidR="0098275A" w:rsidRPr="00371395" w:rsidRDefault="0098275A" w:rsidP="00D41BBE">
      <w:pPr>
        <w:tabs>
          <w:tab w:val="left" w:pos="804"/>
        </w:tabs>
        <w:ind w:left="190" w:right="28" w:hangingChars="100" w:hanging="190"/>
        <w:rPr>
          <w:rFonts w:asciiTheme="minorEastAsia" w:eastAsiaTheme="minorEastAsia" w:hAnsiTheme="minorEastAsia" w:cs="Meiryo UI"/>
          <w:sz w:val="19"/>
          <w:szCs w:val="19"/>
        </w:rPr>
      </w:pPr>
      <w:r w:rsidRPr="00371395">
        <w:rPr>
          <w:rFonts w:asciiTheme="minorEastAsia" w:eastAsiaTheme="minorEastAsia" w:hAnsiTheme="minorEastAsia" w:cs="Meiryo UI" w:hint="eastAsia"/>
          <w:sz w:val="19"/>
          <w:szCs w:val="19"/>
        </w:rPr>
        <w:t>第</w:t>
      </w:r>
      <w:r w:rsidR="0014205E" w:rsidRPr="00371395">
        <w:rPr>
          <w:rFonts w:asciiTheme="minorEastAsia" w:eastAsiaTheme="minorEastAsia" w:hAnsiTheme="minorEastAsia" w:cs="Meiryo UI"/>
          <w:sz w:val="19"/>
          <w:szCs w:val="19"/>
        </w:rPr>
        <w:t>19</w:t>
      </w:r>
      <w:r w:rsidRPr="00371395">
        <w:rPr>
          <w:rFonts w:asciiTheme="minorEastAsia" w:eastAsiaTheme="minorEastAsia" w:hAnsiTheme="minorEastAsia" w:cs="Meiryo UI" w:hint="eastAsia"/>
          <w:sz w:val="19"/>
          <w:szCs w:val="19"/>
        </w:rPr>
        <w:t>条　本契約に定めのない事項及び本契約の各条項の解釈につき疑義を生じた事項については、その都度甲乙誠意をもって協議、決定する。</w:t>
      </w:r>
    </w:p>
    <w:p w14:paraId="31B5D42D" w14:textId="75B79316" w:rsidR="002E01F8" w:rsidRPr="00371395" w:rsidRDefault="002D080E" w:rsidP="002E01F8">
      <w:pPr>
        <w:pStyle w:val="a3"/>
        <w:numPr>
          <w:ilvl w:val="0"/>
          <w:numId w:val="8"/>
        </w:numPr>
        <w:tabs>
          <w:tab w:val="left" w:pos="804"/>
        </w:tabs>
        <w:spacing w:line="240" w:lineRule="auto"/>
        <w:ind w:leftChars="0" w:right="28"/>
        <w:rPr>
          <w:rFonts w:asciiTheme="minorEastAsia" w:eastAsiaTheme="minorEastAsia" w:hAnsiTheme="minorEastAsia" w:cs="Meiryo UI"/>
          <w:sz w:val="19"/>
          <w:szCs w:val="19"/>
        </w:rPr>
      </w:pPr>
      <w:r w:rsidRPr="00371395">
        <w:rPr>
          <w:rFonts w:asciiTheme="minorEastAsia" w:eastAsiaTheme="minorEastAsia" w:hAnsiTheme="minorEastAsia" w:cs="Meiryo UI" w:hint="eastAsia"/>
          <w:sz w:val="19"/>
          <w:szCs w:val="19"/>
        </w:rPr>
        <w:t>製造販売後臨床試験については</w:t>
      </w:r>
      <w:r w:rsidR="0036598D" w:rsidRPr="00371395">
        <w:rPr>
          <w:rFonts w:asciiTheme="minorEastAsia" w:eastAsiaTheme="minorEastAsia" w:hAnsiTheme="minorEastAsia" w:cs="Meiryo UI" w:hint="eastAsia"/>
          <w:sz w:val="19"/>
          <w:szCs w:val="19"/>
        </w:rPr>
        <w:t>本契約書中の「</w:t>
      </w:r>
      <w:r w:rsidR="0014205E" w:rsidRPr="00371395">
        <w:rPr>
          <w:rFonts w:asciiTheme="minorEastAsia" w:eastAsiaTheme="minorEastAsia" w:hAnsiTheme="minorEastAsia" w:cs="Meiryo UI" w:hint="eastAsia"/>
          <w:sz w:val="19"/>
          <w:szCs w:val="19"/>
        </w:rPr>
        <w:t>治験</w:t>
      </w:r>
      <w:r w:rsidR="0036598D" w:rsidRPr="00371395">
        <w:rPr>
          <w:rFonts w:asciiTheme="minorEastAsia" w:eastAsiaTheme="minorEastAsia" w:hAnsiTheme="minorEastAsia" w:cs="Meiryo UI" w:hint="eastAsia"/>
          <w:sz w:val="19"/>
          <w:szCs w:val="19"/>
        </w:rPr>
        <w:t>」は「</w:t>
      </w:r>
      <w:r w:rsidR="0098275A" w:rsidRPr="00371395">
        <w:rPr>
          <w:rFonts w:asciiTheme="minorEastAsia" w:eastAsiaTheme="minorEastAsia" w:hAnsiTheme="minorEastAsia" w:cs="Meiryo UI" w:hint="eastAsia"/>
          <w:sz w:val="19"/>
          <w:szCs w:val="19"/>
        </w:rPr>
        <w:t>製造販売後臨床試験</w:t>
      </w:r>
      <w:r w:rsidR="0036598D" w:rsidRPr="00371395">
        <w:rPr>
          <w:rFonts w:asciiTheme="minorEastAsia" w:eastAsiaTheme="minorEastAsia" w:hAnsiTheme="minorEastAsia" w:cs="Meiryo UI" w:hint="eastAsia"/>
          <w:sz w:val="19"/>
          <w:szCs w:val="19"/>
        </w:rPr>
        <w:t>」</w:t>
      </w:r>
      <w:r w:rsidR="00E64119" w:rsidRPr="00371395">
        <w:rPr>
          <w:rFonts w:asciiTheme="minorEastAsia" w:eastAsiaTheme="minorEastAsia" w:hAnsiTheme="minorEastAsia" w:cs="Meiryo UI" w:hint="eastAsia"/>
          <w:sz w:val="19"/>
          <w:szCs w:val="19"/>
        </w:rPr>
        <w:t>と</w:t>
      </w:r>
      <w:r w:rsidRPr="00371395">
        <w:rPr>
          <w:rFonts w:asciiTheme="minorEastAsia" w:eastAsiaTheme="minorEastAsia" w:hAnsiTheme="minorEastAsia" w:cs="Meiryo UI" w:hint="eastAsia"/>
          <w:sz w:val="19"/>
          <w:szCs w:val="19"/>
        </w:rPr>
        <w:t>、「治験</w:t>
      </w:r>
      <w:r w:rsidR="00394684" w:rsidRPr="00371395">
        <w:rPr>
          <w:rFonts w:asciiTheme="minorEastAsia" w:eastAsiaTheme="minorEastAsia" w:hAnsiTheme="minorEastAsia" w:cs="Meiryo UI" w:hint="eastAsia"/>
          <w:sz w:val="19"/>
          <w:szCs w:val="19"/>
        </w:rPr>
        <w:t>使用</w:t>
      </w:r>
      <w:r w:rsidRPr="00371395">
        <w:rPr>
          <w:rFonts w:asciiTheme="minorEastAsia" w:eastAsiaTheme="minorEastAsia" w:hAnsiTheme="minorEastAsia" w:cs="Meiryo UI" w:hint="eastAsia"/>
          <w:sz w:val="19"/>
          <w:szCs w:val="19"/>
        </w:rPr>
        <w:t>薬」は「</w:t>
      </w:r>
      <w:r w:rsidR="00394684" w:rsidRPr="00371395">
        <w:rPr>
          <w:rFonts w:asciiTheme="minorEastAsia" w:eastAsiaTheme="minorEastAsia" w:hAnsiTheme="minorEastAsia" w:cs="Meiryo UI" w:hint="eastAsia"/>
          <w:sz w:val="19"/>
          <w:szCs w:val="19"/>
        </w:rPr>
        <w:t>製造販売後臨床試験使用</w:t>
      </w:r>
      <w:r w:rsidRPr="00371395">
        <w:rPr>
          <w:rFonts w:asciiTheme="minorEastAsia" w:eastAsiaTheme="minorEastAsia" w:hAnsiTheme="minorEastAsia" w:cs="Meiryo UI" w:hint="eastAsia"/>
          <w:sz w:val="19"/>
          <w:szCs w:val="19"/>
        </w:rPr>
        <w:t>薬」と読み替えるものとし</w:t>
      </w:r>
      <w:r w:rsidR="0036598D" w:rsidRPr="00371395">
        <w:rPr>
          <w:rFonts w:asciiTheme="minorEastAsia" w:eastAsiaTheme="minorEastAsia" w:hAnsiTheme="minorEastAsia" w:cs="Meiryo UI" w:hint="eastAsia"/>
          <w:sz w:val="19"/>
          <w:szCs w:val="19"/>
        </w:rPr>
        <w:t>、</w:t>
      </w:r>
      <w:r w:rsidR="001C060C" w:rsidRPr="00371395">
        <w:rPr>
          <w:rFonts w:asciiTheme="minorEastAsia" w:eastAsiaTheme="minorEastAsia" w:hAnsiTheme="minorEastAsia" w:cs="Meiryo UI" w:hint="eastAsia"/>
          <w:sz w:val="19"/>
          <w:szCs w:val="19"/>
        </w:rPr>
        <w:t>「治験使用薬」は、医療機器の治験については「治験使用機器」、再生医療等製品の治験については「治験使用製品」</w:t>
      </w:r>
      <w:r w:rsidR="0036598D" w:rsidRPr="00371395">
        <w:rPr>
          <w:rFonts w:asciiTheme="minorEastAsia" w:eastAsiaTheme="minorEastAsia" w:hAnsiTheme="minorEastAsia" w:cs="Meiryo UI" w:hint="eastAsia"/>
          <w:sz w:val="19"/>
          <w:szCs w:val="19"/>
        </w:rPr>
        <w:t>と</w:t>
      </w:r>
      <w:r w:rsidR="0098275A" w:rsidRPr="00371395">
        <w:rPr>
          <w:rFonts w:asciiTheme="minorEastAsia" w:eastAsiaTheme="minorEastAsia" w:hAnsiTheme="minorEastAsia" w:cs="Meiryo UI" w:hint="eastAsia"/>
          <w:sz w:val="19"/>
          <w:szCs w:val="19"/>
        </w:rPr>
        <w:t>読み替えるものとする。</w:t>
      </w:r>
      <w:r w:rsidR="0036598D" w:rsidRPr="00371395">
        <w:rPr>
          <w:rFonts w:asciiTheme="minorEastAsia" w:eastAsiaTheme="minorEastAsia" w:hAnsiTheme="minorEastAsia" w:cs="Meiryo UI" w:hint="eastAsia"/>
          <w:sz w:val="19"/>
          <w:szCs w:val="19"/>
        </w:rPr>
        <w:t>また、</w:t>
      </w:r>
      <w:r w:rsidRPr="00371395">
        <w:rPr>
          <w:rFonts w:asciiTheme="minorEastAsia" w:eastAsiaTheme="minorEastAsia" w:hAnsiTheme="minorEastAsia" w:cs="Meiryo UI" w:hint="eastAsia"/>
          <w:sz w:val="19"/>
          <w:szCs w:val="19"/>
        </w:rPr>
        <w:t>本</w:t>
      </w:r>
      <w:r w:rsidR="0014205E" w:rsidRPr="00371395">
        <w:rPr>
          <w:rFonts w:asciiTheme="minorEastAsia" w:eastAsiaTheme="minorEastAsia" w:hAnsiTheme="minorEastAsia" w:cs="Meiryo UI" w:hint="eastAsia"/>
          <w:sz w:val="19"/>
          <w:szCs w:val="19"/>
        </w:rPr>
        <w:t>治験</w:t>
      </w:r>
      <w:r w:rsidR="002E01F8" w:rsidRPr="00371395">
        <w:rPr>
          <w:rFonts w:asciiTheme="minorEastAsia" w:eastAsiaTheme="minorEastAsia" w:hAnsiTheme="minorEastAsia" w:cs="Meiryo UI" w:hint="eastAsia"/>
          <w:sz w:val="19"/>
          <w:szCs w:val="19"/>
        </w:rPr>
        <w:t>の対象により、適した</w:t>
      </w:r>
      <w:r w:rsidR="002E01F8" w:rsidRPr="00371395">
        <w:rPr>
          <w:rFonts w:asciiTheme="minorEastAsia" w:eastAsiaTheme="minorEastAsia" w:hAnsiTheme="minorEastAsia" w:cs="Meiryo UI"/>
          <w:sz w:val="19"/>
          <w:szCs w:val="19"/>
        </w:rPr>
        <w:t>GCP省令等に基づいて実施するものとする。</w:t>
      </w:r>
    </w:p>
    <w:p w14:paraId="27999692" w14:textId="77777777" w:rsidR="0098275A" w:rsidRPr="00371395" w:rsidRDefault="0098275A" w:rsidP="0098275A">
      <w:pPr>
        <w:tabs>
          <w:tab w:val="left" w:pos="1608"/>
        </w:tabs>
        <w:jc w:val="both"/>
        <w:rPr>
          <w:rFonts w:ascii="Meiryo UI" w:eastAsia="Meiryo UI" w:hAnsi="Meiryo UI" w:cs="Meiryo UI"/>
          <w:color w:val="000000"/>
          <w:sz w:val="19"/>
          <w:szCs w:val="19"/>
        </w:rPr>
      </w:pPr>
    </w:p>
    <w:p w14:paraId="7EEE98C2" w14:textId="1A2F4844" w:rsidR="00E07DAF" w:rsidRPr="00371395" w:rsidRDefault="00EE04A9" w:rsidP="00E271FA">
      <w:pPr>
        <w:jc w:val="both"/>
        <w:rPr>
          <w:rFonts w:asciiTheme="minorEastAsia" w:eastAsiaTheme="minorEastAsia" w:hAnsiTheme="minorEastAsia" w:cs="Meiryo UI"/>
          <w:sz w:val="19"/>
          <w:szCs w:val="19"/>
        </w:rPr>
      </w:pPr>
      <w:r w:rsidRPr="00371395">
        <w:rPr>
          <w:rFonts w:asciiTheme="minorEastAsia" w:eastAsiaTheme="minorEastAsia" w:hAnsiTheme="minorEastAsia" w:cs="Meiryo UI"/>
          <w:sz w:val="19"/>
          <w:szCs w:val="19"/>
        </w:rPr>
        <w:t xml:space="preserve">　　以上の約定を証するものとして</w:t>
      </w:r>
      <w:r w:rsidR="003C60BB" w:rsidRPr="00371395">
        <w:rPr>
          <w:rFonts w:asciiTheme="minorEastAsia" w:eastAsiaTheme="minorEastAsia" w:hAnsiTheme="minorEastAsia" w:cs="Meiryo UI"/>
          <w:sz w:val="19"/>
          <w:szCs w:val="19"/>
        </w:rPr>
        <w:t>、</w:t>
      </w:r>
      <w:r w:rsidRPr="00371395">
        <w:rPr>
          <w:rFonts w:asciiTheme="minorEastAsia" w:eastAsiaTheme="minorEastAsia" w:hAnsiTheme="minorEastAsia" w:cs="Meiryo UI"/>
          <w:sz w:val="19"/>
          <w:szCs w:val="19"/>
        </w:rPr>
        <w:t>本契約書を</w:t>
      </w:r>
      <w:r w:rsidR="001A1273" w:rsidRPr="00371395">
        <w:rPr>
          <w:rFonts w:asciiTheme="minorEastAsia" w:eastAsiaTheme="minorEastAsia" w:hAnsiTheme="minorEastAsia" w:cs="Meiryo UI"/>
          <w:sz w:val="19"/>
          <w:szCs w:val="19"/>
        </w:rPr>
        <w:t>2</w:t>
      </w:r>
      <w:r w:rsidRPr="00371395">
        <w:rPr>
          <w:rFonts w:asciiTheme="minorEastAsia" w:eastAsiaTheme="minorEastAsia" w:hAnsiTheme="minorEastAsia" w:cs="Meiryo UI"/>
          <w:sz w:val="19"/>
          <w:szCs w:val="19"/>
        </w:rPr>
        <w:t>通作成し</w:t>
      </w:r>
      <w:r w:rsidR="003C60BB" w:rsidRPr="00371395">
        <w:rPr>
          <w:rFonts w:asciiTheme="minorEastAsia" w:eastAsiaTheme="minorEastAsia" w:hAnsiTheme="minorEastAsia" w:cs="Meiryo UI"/>
          <w:sz w:val="19"/>
          <w:szCs w:val="19"/>
        </w:rPr>
        <w:t>、</w:t>
      </w:r>
      <w:r w:rsidR="001A1273" w:rsidRPr="00371395">
        <w:rPr>
          <w:rFonts w:asciiTheme="minorEastAsia" w:eastAsiaTheme="minorEastAsia" w:hAnsiTheme="minorEastAsia" w:cs="Meiryo UI" w:hint="eastAsia"/>
          <w:sz w:val="19"/>
          <w:szCs w:val="19"/>
        </w:rPr>
        <w:t>甲乙記名捺印の上、</w:t>
      </w:r>
      <w:r w:rsidRPr="00371395">
        <w:rPr>
          <w:rFonts w:asciiTheme="minorEastAsia" w:eastAsiaTheme="minorEastAsia" w:hAnsiTheme="minorEastAsia" w:cs="Meiryo UI"/>
          <w:sz w:val="19"/>
          <w:szCs w:val="19"/>
        </w:rPr>
        <w:t>それぞれ１通を所持するものとする。</w:t>
      </w:r>
    </w:p>
    <w:p w14:paraId="22674955" w14:textId="77777777" w:rsidR="00EE04A9" w:rsidRPr="00371395" w:rsidRDefault="00EE04A9" w:rsidP="00E07DAF">
      <w:pPr>
        <w:tabs>
          <w:tab w:val="left" w:pos="2674"/>
        </w:tabs>
        <w:jc w:val="both"/>
        <w:rPr>
          <w:rFonts w:asciiTheme="minorEastAsia" w:eastAsiaTheme="minorEastAsia" w:hAnsiTheme="minorEastAsia" w:cs="Meiryo UI"/>
          <w:sz w:val="19"/>
          <w:szCs w:val="19"/>
        </w:rPr>
      </w:pPr>
    </w:p>
    <w:p w14:paraId="6F750948" w14:textId="77777777" w:rsidR="00EE04A9" w:rsidRPr="00371395" w:rsidRDefault="00EE04A9" w:rsidP="00EE04A9">
      <w:pPr>
        <w:jc w:val="both"/>
        <w:rPr>
          <w:rFonts w:asciiTheme="minorEastAsia" w:eastAsiaTheme="minorEastAsia" w:hAnsiTheme="minorEastAsia" w:cs="Meiryo UI"/>
          <w:sz w:val="19"/>
          <w:szCs w:val="19"/>
        </w:rPr>
      </w:pPr>
    </w:p>
    <w:p w14:paraId="77F21354" w14:textId="167CE286" w:rsidR="00EE04A9" w:rsidRPr="00371395" w:rsidRDefault="00104439" w:rsidP="00D41BBE">
      <w:pPr>
        <w:ind w:firstLineChars="300" w:firstLine="570"/>
        <w:jc w:val="both"/>
        <w:rPr>
          <w:rFonts w:asciiTheme="minorEastAsia" w:eastAsiaTheme="minorEastAsia" w:hAnsiTheme="minorEastAsia" w:cs="Meiryo UI"/>
          <w:sz w:val="19"/>
          <w:szCs w:val="19"/>
        </w:rPr>
      </w:pPr>
      <w:r w:rsidRPr="00371395">
        <w:rPr>
          <w:rFonts w:asciiTheme="minorEastAsia" w:eastAsiaTheme="minorEastAsia" w:hAnsiTheme="minorEastAsia" w:cs="Meiryo UI" w:hint="eastAsia"/>
          <w:sz w:val="19"/>
          <w:szCs w:val="19"/>
        </w:rPr>
        <w:t xml:space="preserve">　</w:t>
      </w:r>
      <w:r w:rsidR="002A285F" w:rsidRPr="00371395">
        <w:rPr>
          <w:rFonts w:asciiTheme="minorEastAsia" w:eastAsiaTheme="minorEastAsia" w:hAnsiTheme="minorEastAsia" w:cs="Meiryo UI"/>
          <w:sz w:val="19"/>
          <w:szCs w:val="19"/>
        </w:rPr>
        <w:t xml:space="preserve">　　　　年　　　　月　　　</w:t>
      </w:r>
      <w:r w:rsidR="00EE04A9" w:rsidRPr="00371395">
        <w:rPr>
          <w:rFonts w:asciiTheme="minorEastAsia" w:eastAsiaTheme="minorEastAsia" w:hAnsiTheme="minorEastAsia" w:cs="Meiryo UI"/>
          <w:sz w:val="19"/>
          <w:szCs w:val="19"/>
        </w:rPr>
        <w:t xml:space="preserve">　日</w:t>
      </w:r>
    </w:p>
    <w:p w14:paraId="1CDC673E" w14:textId="77777777" w:rsidR="00AA674F" w:rsidRPr="00371395" w:rsidRDefault="00AA674F" w:rsidP="00EE04A9">
      <w:pPr>
        <w:jc w:val="both"/>
        <w:rPr>
          <w:rFonts w:asciiTheme="minorEastAsia" w:eastAsiaTheme="minorEastAsia" w:hAnsiTheme="minorEastAsia" w:cs="Meiryo UI"/>
          <w:sz w:val="19"/>
          <w:szCs w:val="19"/>
        </w:rPr>
      </w:pPr>
    </w:p>
    <w:p w14:paraId="4E717463" w14:textId="77777777" w:rsidR="00EE04A9" w:rsidRPr="00371395" w:rsidRDefault="00EE04A9" w:rsidP="00EE04A9">
      <w:pPr>
        <w:jc w:val="both"/>
        <w:rPr>
          <w:rFonts w:asciiTheme="minorEastAsia" w:eastAsiaTheme="minorEastAsia" w:hAnsiTheme="minorEastAsia" w:cs="Meiryo UI"/>
          <w:sz w:val="19"/>
          <w:szCs w:val="19"/>
        </w:rPr>
      </w:pPr>
    </w:p>
    <w:tbl>
      <w:tblPr>
        <w:tblStyle w:val="af0"/>
        <w:tblW w:w="0" w:type="auto"/>
        <w:tblInd w:w="2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6"/>
        <w:gridCol w:w="4697"/>
      </w:tblGrid>
      <w:tr w:rsidR="00E271FA" w:rsidRPr="00371395" w14:paraId="0E772DA0" w14:textId="77777777" w:rsidTr="00E271FA">
        <w:trPr>
          <w:trHeight w:val="452"/>
        </w:trPr>
        <w:tc>
          <w:tcPr>
            <w:tcW w:w="1736" w:type="dxa"/>
            <w:vAlign w:val="center"/>
          </w:tcPr>
          <w:p w14:paraId="718AE303" w14:textId="77777777" w:rsidR="00AA674F" w:rsidRPr="00371395" w:rsidRDefault="00AA674F" w:rsidP="00AA674F">
            <w:pPr>
              <w:jc w:val="both"/>
              <w:rPr>
                <w:rFonts w:asciiTheme="minorEastAsia" w:eastAsiaTheme="minorEastAsia" w:hAnsiTheme="minorEastAsia" w:cs="Meiryo UI"/>
                <w:sz w:val="19"/>
                <w:szCs w:val="19"/>
              </w:rPr>
            </w:pPr>
            <w:r w:rsidRPr="00371395">
              <w:rPr>
                <w:rFonts w:asciiTheme="minorEastAsia" w:eastAsiaTheme="minorEastAsia" w:hAnsiTheme="minorEastAsia" w:cs="Meiryo UI"/>
                <w:sz w:val="19"/>
                <w:szCs w:val="19"/>
              </w:rPr>
              <w:t>（甲）</w:t>
            </w:r>
          </w:p>
        </w:tc>
        <w:tc>
          <w:tcPr>
            <w:tcW w:w="4697" w:type="dxa"/>
            <w:vAlign w:val="center"/>
          </w:tcPr>
          <w:p w14:paraId="293C2EAE" w14:textId="5E053CDF" w:rsidR="00EF373B" w:rsidRPr="00371395" w:rsidRDefault="00EF373B" w:rsidP="00EF373B">
            <w:pPr>
              <w:jc w:val="both"/>
              <w:rPr>
                <w:rFonts w:asciiTheme="minorEastAsia" w:eastAsiaTheme="minorEastAsia" w:hAnsiTheme="minorEastAsia" w:cs="Meiryo UI"/>
                <w:sz w:val="19"/>
                <w:szCs w:val="19"/>
                <w:lang w:eastAsia="zh-CN"/>
              </w:rPr>
            </w:pPr>
            <w:r w:rsidRPr="00371395">
              <w:rPr>
                <w:rFonts w:asciiTheme="minorEastAsia" w:eastAsiaTheme="minorEastAsia" w:hAnsiTheme="minorEastAsia" w:cs="Meiryo UI"/>
                <w:sz w:val="19"/>
                <w:szCs w:val="19"/>
                <w:lang w:eastAsia="zh-CN"/>
              </w:rPr>
              <w:t>山梨県甲府市武田</w:t>
            </w:r>
            <w:r w:rsidR="00670EFF" w:rsidRPr="00371395">
              <w:rPr>
                <w:rFonts w:asciiTheme="minorEastAsia" w:eastAsiaTheme="minorEastAsia" w:hAnsiTheme="minorEastAsia" w:cs="Meiryo UI" w:hint="eastAsia"/>
                <w:sz w:val="19"/>
                <w:szCs w:val="19"/>
                <w:lang w:eastAsia="zh-CN"/>
              </w:rPr>
              <w:t>四</w:t>
            </w:r>
            <w:r w:rsidRPr="00371395">
              <w:rPr>
                <w:rFonts w:asciiTheme="minorEastAsia" w:eastAsiaTheme="minorEastAsia" w:hAnsiTheme="minorEastAsia" w:cs="Meiryo UI"/>
                <w:sz w:val="19"/>
                <w:szCs w:val="19"/>
                <w:lang w:eastAsia="zh-CN"/>
              </w:rPr>
              <w:t>丁目</w:t>
            </w:r>
            <w:r w:rsidR="00670EFF" w:rsidRPr="00371395">
              <w:rPr>
                <w:rFonts w:asciiTheme="minorEastAsia" w:eastAsiaTheme="minorEastAsia" w:hAnsiTheme="minorEastAsia" w:cs="Meiryo UI" w:hint="eastAsia"/>
                <w:sz w:val="19"/>
                <w:szCs w:val="19"/>
                <w:lang w:eastAsia="zh-CN"/>
              </w:rPr>
              <w:t>4</w:t>
            </w:r>
            <w:r w:rsidRPr="00371395">
              <w:rPr>
                <w:rFonts w:asciiTheme="minorEastAsia" w:eastAsiaTheme="minorEastAsia" w:hAnsiTheme="minorEastAsia" w:cs="Meiryo UI"/>
                <w:sz w:val="19"/>
                <w:szCs w:val="19"/>
                <w:lang w:eastAsia="zh-CN"/>
              </w:rPr>
              <w:t>番</w:t>
            </w:r>
            <w:r w:rsidR="00670EFF" w:rsidRPr="00371395">
              <w:rPr>
                <w:rFonts w:asciiTheme="minorEastAsia" w:eastAsiaTheme="minorEastAsia" w:hAnsiTheme="minorEastAsia" w:cs="Meiryo UI" w:hint="eastAsia"/>
                <w:sz w:val="19"/>
                <w:szCs w:val="19"/>
                <w:lang w:eastAsia="zh-CN"/>
              </w:rPr>
              <w:t>37</w:t>
            </w:r>
            <w:r w:rsidRPr="00371395">
              <w:rPr>
                <w:rFonts w:asciiTheme="minorEastAsia" w:eastAsiaTheme="minorEastAsia" w:hAnsiTheme="minorEastAsia" w:cs="Meiryo UI"/>
                <w:sz w:val="19"/>
                <w:szCs w:val="19"/>
                <w:lang w:eastAsia="zh-CN"/>
              </w:rPr>
              <w:t>号</w:t>
            </w:r>
          </w:p>
          <w:p w14:paraId="04D7889B" w14:textId="77777777" w:rsidR="00EF373B" w:rsidRPr="00371395" w:rsidRDefault="00EF373B" w:rsidP="00EF373B">
            <w:pPr>
              <w:jc w:val="both"/>
              <w:rPr>
                <w:rFonts w:asciiTheme="minorEastAsia" w:eastAsiaTheme="minorEastAsia" w:hAnsiTheme="minorEastAsia" w:cs="Meiryo UI"/>
                <w:sz w:val="19"/>
                <w:szCs w:val="19"/>
                <w:lang w:eastAsia="zh-CN"/>
              </w:rPr>
            </w:pPr>
            <w:r w:rsidRPr="00371395">
              <w:rPr>
                <w:rFonts w:asciiTheme="minorEastAsia" w:eastAsiaTheme="minorEastAsia" w:hAnsiTheme="minorEastAsia" w:cs="Meiryo UI"/>
                <w:sz w:val="19"/>
                <w:szCs w:val="19"/>
                <w:lang w:eastAsia="zh-CN"/>
              </w:rPr>
              <w:t>国立大学法人</w:t>
            </w:r>
            <w:r w:rsidRPr="00371395">
              <w:rPr>
                <w:rFonts w:asciiTheme="minorEastAsia" w:eastAsiaTheme="minorEastAsia" w:hAnsiTheme="minorEastAsia" w:cs="Meiryo UI" w:hint="eastAsia"/>
                <w:sz w:val="19"/>
                <w:szCs w:val="19"/>
                <w:lang w:eastAsia="zh-CN"/>
              </w:rPr>
              <w:t xml:space="preserve">　</w:t>
            </w:r>
            <w:r w:rsidRPr="00371395">
              <w:rPr>
                <w:rFonts w:asciiTheme="minorEastAsia" w:eastAsiaTheme="minorEastAsia" w:hAnsiTheme="minorEastAsia" w:cs="Meiryo UI"/>
                <w:sz w:val="19"/>
                <w:szCs w:val="19"/>
                <w:lang w:eastAsia="zh-CN"/>
              </w:rPr>
              <w:t>山梨大学</w:t>
            </w:r>
          </w:p>
          <w:p w14:paraId="5BACC7BB" w14:textId="78A96FA8" w:rsidR="00AA674F" w:rsidRPr="00371395" w:rsidRDefault="00EF373B" w:rsidP="00EF373B">
            <w:pPr>
              <w:jc w:val="both"/>
              <w:rPr>
                <w:rFonts w:asciiTheme="minorEastAsia" w:eastAsiaTheme="minorEastAsia" w:hAnsiTheme="minorEastAsia" w:cs="Meiryo UI"/>
                <w:sz w:val="19"/>
                <w:szCs w:val="19"/>
              </w:rPr>
            </w:pPr>
            <w:r w:rsidRPr="00371395">
              <w:rPr>
                <w:rFonts w:asciiTheme="minorEastAsia" w:eastAsiaTheme="minorEastAsia" w:hAnsiTheme="minorEastAsia" w:cs="Meiryo UI"/>
                <w:sz w:val="19"/>
                <w:szCs w:val="19"/>
              </w:rPr>
              <w:t xml:space="preserve">学長　　</w:t>
            </w:r>
            <w:r w:rsidR="00706D9A" w:rsidRPr="00371395">
              <w:rPr>
                <w:rFonts w:asciiTheme="minorEastAsia" w:eastAsiaTheme="minorEastAsia" w:hAnsiTheme="minorEastAsia" w:cs="Meiryo UI" w:hint="eastAsia"/>
                <w:sz w:val="19"/>
                <w:szCs w:val="19"/>
              </w:rPr>
              <w:t>中村　和彦</w:t>
            </w:r>
          </w:p>
        </w:tc>
      </w:tr>
      <w:tr w:rsidR="00E271FA" w:rsidRPr="00371395" w14:paraId="69F75010" w14:textId="77777777" w:rsidTr="00E271FA">
        <w:trPr>
          <w:trHeight w:val="550"/>
        </w:trPr>
        <w:tc>
          <w:tcPr>
            <w:tcW w:w="1736" w:type="dxa"/>
            <w:vAlign w:val="center"/>
          </w:tcPr>
          <w:p w14:paraId="62ED6F6C" w14:textId="77777777" w:rsidR="00222F23" w:rsidRPr="00371395" w:rsidRDefault="00222F23" w:rsidP="00222F23">
            <w:pPr>
              <w:jc w:val="both"/>
              <w:rPr>
                <w:rFonts w:asciiTheme="minorEastAsia" w:eastAsiaTheme="minorEastAsia" w:hAnsiTheme="minorEastAsia" w:cs="Meiryo UI"/>
                <w:sz w:val="19"/>
                <w:szCs w:val="19"/>
              </w:rPr>
            </w:pPr>
            <w:r w:rsidRPr="00371395">
              <w:rPr>
                <w:rFonts w:asciiTheme="minorEastAsia" w:eastAsiaTheme="minorEastAsia" w:hAnsiTheme="minorEastAsia" w:cs="Meiryo UI"/>
                <w:sz w:val="19"/>
                <w:szCs w:val="19"/>
              </w:rPr>
              <w:t>（乙）</w:t>
            </w:r>
          </w:p>
        </w:tc>
        <w:tc>
          <w:tcPr>
            <w:tcW w:w="4697" w:type="dxa"/>
            <w:vAlign w:val="center"/>
          </w:tcPr>
          <w:p w14:paraId="49D85DDF" w14:textId="77777777" w:rsidR="00222F23" w:rsidRPr="00371395" w:rsidRDefault="00222F23" w:rsidP="00222F23">
            <w:pPr>
              <w:jc w:val="both"/>
              <w:rPr>
                <w:rFonts w:asciiTheme="minorEastAsia" w:eastAsiaTheme="minorEastAsia" w:hAnsiTheme="minorEastAsia" w:cs="Meiryo UI"/>
                <w:sz w:val="19"/>
                <w:szCs w:val="19"/>
              </w:rPr>
            </w:pPr>
          </w:p>
          <w:p w14:paraId="7475CC2A" w14:textId="77777777" w:rsidR="00222F23" w:rsidRPr="00371395" w:rsidRDefault="00222F23" w:rsidP="00222F23">
            <w:pPr>
              <w:jc w:val="both"/>
              <w:rPr>
                <w:rFonts w:asciiTheme="minorEastAsia" w:eastAsiaTheme="minorEastAsia" w:hAnsiTheme="minorEastAsia" w:cs="Meiryo UI"/>
                <w:sz w:val="19"/>
                <w:szCs w:val="19"/>
              </w:rPr>
            </w:pPr>
          </w:p>
          <w:p w14:paraId="662664D6" w14:textId="77777777" w:rsidR="00222F23" w:rsidRPr="00371395" w:rsidRDefault="00222F23" w:rsidP="00222F23">
            <w:pPr>
              <w:jc w:val="both"/>
              <w:rPr>
                <w:rFonts w:asciiTheme="minorEastAsia" w:eastAsiaTheme="minorEastAsia" w:hAnsiTheme="minorEastAsia" w:cs="Meiryo UI"/>
                <w:sz w:val="19"/>
                <w:szCs w:val="19"/>
              </w:rPr>
            </w:pPr>
          </w:p>
        </w:tc>
      </w:tr>
    </w:tbl>
    <w:p w14:paraId="66C3E606" w14:textId="77777777" w:rsidR="00E07DAF" w:rsidRPr="00371395" w:rsidRDefault="00E07DAF" w:rsidP="004B6C09">
      <w:pPr>
        <w:tabs>
          <w:tab w:val="left" w:pos="3198"/>
        </w:tabs>
        <w:jc w:val="both"/>
        <w:rPr>
          <w:rFonts w:asciiTheme="minorEastAsia" w:eastAsiaTheme="minorEastAsia" w:hAnsiTheme="minorEastAsia" w:cs="Meiryo UI"/>
          <w:sz w:val="19"/>
          <w:szCs w:val="19"/>
        </w:rPr>
      </w:pPr>
      <w:r w:rsidRPr="00371395">
        <w:rPr>
          <w:rFonts w:asciiTheme="minorEastAsia" w:eastAsiaTheme="minorEastAsia" w:hAnsiTheme="minorEastAsia" w:cs="Meiryo UI" w:hint="eastAsia"/>
          <w:sz w:val="19"/>
          <w:szCs w:val="19"/>
        </w:rPr>
        <w:t>上記の契約内容を確認するとともに、治験の実施に当たっては各条を遵守いたします。</w:t>
      </w:r>
    </w:p>
    <w:p w14:paraId="045C542B" w14:textId="77777777" w:rsidR="00EE04A9" w:rsidRPr="00371395" w:rsidRDefault="00EE04A9" w:rsidP="00EE04A9">
      <w:pPr>
        <w:jc w:val="both"/>
        <w:rPr>
          <w:rFonts w:asciiTheme="minorEastAsia" w:eastAsiaTheme="minorEastAsia" w:hAnsiTheme="minorEastAsia" w:cs="Meiryo UI"/>
          <w:sz w:val="19"/>
          <w:szCs w:val="19"/>
        </w:rPr>
      </w:pPr>
    </w:p>
    <w:p w14:paraId="09306AD6" w14:textId="77777777" w:rsidR="004B6C09" w:rsidRPr="00371395" w:rsidRDefault="004B6C09" w:rsidP="00EE04A9">
      <w:pPr>
        <w:jc w:val="both"/>
        <w:rPr>
          <w:rFonts w:asciiTheme="minorEastAsia" w:eastAsiaTheme="minorEastAsia" w:hAnsiTheme="minorEastAsia" w:cs="Meiryo UI"/>
          <w:sz w:val="19"/>
          <w:szCs w:val="19"/>
        </w:rPr>
      </w:pPr>
    </w:p>
    <w:p w14:paraId="217F5A54" w14:textId="21D90664" w:rsidR="00AA674F" w:rsidRPr="00371395" w:rsidRDefault="00AA674F" w:rsidP="00EE04A9">
      <w:pPr>
        <w:jc w:val="both"/>
        <w:rPr>
          <w:rFonts w:asciiTheme="minorEastAsia" w:eastAsiaTheme="minorEastAsia" w:hAnsiTheme="minorEastAsia" w:cs="Meiryo UI"/>
          <w:sz w:val="19"/>
          <w:szCs w:val="19"/>
          <w:u w:val="single"/>
        </w:rPr>
      </w:pPr>
      <w:r w:rsidRPr="00371395">
        <w:rPr>
          <w:rFonts w:asciiTheme="minorEastAsia" w:eastAsiaTheme="minorEastAsia" w:hAnsiTheme="minorEastAsia" w:cs="Meiryo UI"/>
          <w:sz w:val="19"/>
          <w:szCs w:val="19"/>
          <w:u w:val="single"/>
        </w:rPr>
        <w:t>治験責任医師</w:t>
      </w:r>
      <w:r w:rsidRPr="00371395">
        <w:rPr>
          <w:rFonts w:asciiTheme="minorEastAsia" w:eastAsiaTheme="minorEastAsia" w:hAnsiTheme="minorEastAsia" w:cs="Meiryo UI" w:hint="eastAsia"/>
          <w:sz w:val="19"/>
          <w:szCs w:val="19"/>
          <w:u w:val="single"/>
        </w:rPr>
        <w:t xml:space="preserve">　所属・職名</w:t>
      </w:r>
      <w:r w:rsidR="00FF2634" w:rsidRPr="00371395">
        <w:rPr>
          <w:rFonts w:asciiTheme="minorEastAsia" w:eastAsiaTheme="minorEastAsia" w:hAnsiTheme="minorEastAsia" w:cs="Meiryo UI" w:hint="eastAsia"/>
          <w:sz w:val="19"/>
          <w:szCs w:val="19"/>
          <w:u w:val="single"/>
        </w:rPr>
        <w:t xml:space="preserve">　　　　　　　　　　　　　　　　　　</w:t>
      </w:r>
    </w:p>
    <w:p w14:paraId="2DB9000A" w14:textId="77777777" w:rsidR="00AA674F" w:rsidRPr="00371395" w:rsidRDefault="00AA674F" w:rsidP="00EE04A9">
      <w:pPr>
        <w:jc w:val="both"/>
        <w:rPr>
          <w:rFonts w:asciiTheme="minorEastAsia" w:eastAsiaTheme="minorEastAsia" w:hAnsiTheme="minorEastAsia" w:cs="Meiryo UI"/>
          <w:sz w:val="19"/>
          <w:szCs w:val="19"/>
          <w:u w:val="single"/>
        </w:rPr>
      </w:pPr>
    </w:p>
    <w:p w14:paraId="2E300536" w14:textId="139B7268" w:rsidR="001A0209" w:rsidRPr="001A0209" w:rsidRDefault="00AA674F" w:rsidP="00D41BBE">
      <w:pPr>
        <w:ind w:firstLineChars="700" w:firstLine="1330"/>
        <w:jc w:val="both"/>
      </w:pPr>
      <w:r w:rsidRPr="00371395">
        <w:rPr>
          <w:rFonts w:asciiTheme="minorEastAsia" w:eastAsiaTheme="minorEastAsia" w:hAnsiTheme="minorEastAsia" w:cs="Meiryo UI" w:hint="eastAsia"/>
          <w:sz w:val="19"/>
          <w:szCs w:val="19"/>
          <w:u w:val="single"/>
        </w:rPr>
        <w:lastRenderedPageBreak/>
        <w:t>氏名　　　　　　　　　　　　　　　　　　（印）</w:t>
      </w:r>
    </w:p>
    <w:sectPr w:rsidR="001A0209" w:rsidRPr="001A0209" w:rsidSect="00F970AA">
      <w:footnotePr>
        <w:pos w:val="beneathText"/>
      </w:footnotePr>
      <w:endnotePr>
        <w:numFmt w:val="decimal"/>
      </w:endnotePr>
      <w:pgSz w:w="11900" w:h="16837"/>
      <w:pgMar w:top="851" w:right="680" w:bottom="851" w:left="1134" w:header="357" w:footer="159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chiken18" w:date="2020-03-11T11:47:00Z" w:initials="c">
    <w:p w14:paraId="56EB3F13" w14:textId="77777777" w:rsidR="00A874E7" w:rsidRDefault="00EC3662" w:rsidP="00A874E7">
      <w:r>
        <w:rPr>
          <w:rStyle w:val="a9"/>
        </w:rPr>
        <w:annotationRef/>
      </w:r>
      <w:r w:rsidR="00A874E7">
        <w:t>内容が確定いたしましたら製本していただき、依頼者押印、表裏契印しご提出ください。</w:t>
      </w:r>
    </w:p>
  </w:comment>
  <w:comment w:id="1" w:author="永島真由美" w:date="2023-03-24T08:46:00Z" w:initials="永島">
    <w:p w14:paraId="414474B9" w14:textId="066FA63F" w:rsidR="00BD03E3" w:rsidRDefault="00BD03E3">
      <w:pPr>
        <w:pStyle w:val="aa"/>
      </w:pPr>
      <w:r>
        <w:rPr>
          <w:rStyle w:val="a9"/>
        </w:rPr>
        <w:annotationRef/>
      </w:r>
      <w:r>
        <w:rPr>
          <w:rFonts w:hint="eastAsia"/>
        </w:rPr>
        <w:t>本学で記載いたします。</w:t>
      </w:r>
    </w:p>
  </w:comment>
  <w:comment w:id="2" w:author="永島真由美" w:date="2023-03-23T16:34:00Z" w:initials="永島">
    <w:p w14:paraId="33F17390" w14:textId="2A522E73" w:rsidR="00371395" w:rsidRPr="00371395" w:rsidRDefault="00371395">
      <w:pPr>
        <w:pStyle w:val="aa"/>
      </w:pPr>
      <w:r>
        <w:rPr>
          <w:rStyle w:val="a9"/>
        </w:rPr>
        <w:annotationRef/>
      </w:r>
      <w:r>
        <w:rPr>
          <w:rStyle w:val="a9"/>
        </w:rPr>
        <w:annotationRef/>
      </w:r>
      <w:r>
        <w:rPr>
          <w:rFonts w:hint="eastAsia"/>
        </w:rPr>
        <w:t>治験実施計画書上の期間を記載してください。</w:t>
      </w:r>
    </w:p>
  </w:comment>
  <w:comment w:id="3" w:author="chiken18" w:date="2020-03-11T11:48:00Z" w:initials="c">
    <w:p w14:paraId="4C014917" w14:textId="08B9029A" w:rsidR="00AE63C5" w:rsidRDefault="00AE63C5">
      <w:pPr>
        <w:pStyle w:val="aa"/>
      </w:pPr>
      <w:r>
        <w:rPr>
          <w:rStyle w:val="a9"/>
        </w:rPr>
        <w:annotationRef/>
      </w:r>
      <w:r w:rsidR="00EC5E2D">
        <w:rPr>
          <w:rFonts w:hint="eastAsia"/>
        </w:rPr>
        <w:t>本学</w:t>
      </w:r>
      <w:r>
        <w:rPr>
          <w:rFonts w:hint="eastAsia"/>
        </w:rPr>
        <w:t>で記載いたします。</w:t>
      </w:r>
    </w:p>
  </w:comment>
  <w:comment w:id="4" w:author="永島" w:date="2024-10-30T09:18:00Z" w:initials="永島">
    <w:p w14:paraId="356D62C0" w14:textId="77777777" w:rsidR="00B73FF5" w:rsidRDefault="00B73FF5" w:rsidP="00B73FF5">
      <w:r>
        <w:rPr>
          <w:rStyle w:val="a9"/>
        </w:rPr>
        <w:annotationRef/>
      </w:r>
      <w:r>
        <w:rPr>
          <w:color w:val="000000"/>
        </w:rPr>
        <w:t>基本的に修正不可の記載です。入金期限は請求書発行日よりおおよそ2ヶ月で設定しています。</w:t>
      </w:r>
    </w:p>
  </w:comment>
  <w:comment w:id="5" w:author="chiken18" w:date="2020-03-11T11:50:00Z" w:initials="c">
    <w:p w14:paraId="50A740DE" w14:textId="589E1669" w:rsidR="00AE63C5" w:rsidRDefault="00AE63C5">
      <w:pPr>
        <w:pStyle w:val="aa"/>
      </w:pPr>
      <w:r>
        <w:rPr>
          <w:rStyle w:val="a9"/>
        </w:rPr>
        <w:annotationRef/>
      </w:r>
      <w:r>
        <w:rPr>
          <w:rFonts w:hint="eastAsia"/>
        </w:rPr>
        <w:t>基本的に治験薬を記載いただいています。</w:t>
      </w:r>
      <w:r w:rsidR="00371395">
        <w:rPr>
          <w:rFonts w:hint="eastAsia"/>
        </w:rPr>
        <w:t>他に提供物品の記載が必要な場合は記入してください。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6EB3F13" w15:done="0"/>
  <w15:commentEx w15:paraId="414474B9" w15:done="0"/>
  <w15:commentEx w15:paraId="33F17390" w15:done="0"/>
  <w15:commentEx w15:paraId="4C014917" w15:done="0"/>
  <w15:commentEx w15:paraId="356D62C0" w15:done="0"/>
  <w15:commentEx w15:paraId="50A740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3DE66E0" w16cex:dateUtc="2020-03-11T02:47:00Z"/>
  <w16cex:commentExtensible w16cex:durableId="27C7E1DC" w16cex:dateUtc="2023-03-23T23:46:00Z"/>
  <w16cex:commentExtensible w16cex:durableId="27C6FE17" w16cex:dateUtc="2023-03-23T07:34:00Z"/>
  <w16cex:commentExtensible w16cex:durableId="23DE66E1" w16cex:dateUtc="2020-03-11T02:48:00Z"/>
  <w16cex:commentExtensible w16cex:durableId="10623C1E" w16cex:dateUtc="2024-10-30T00:18:00Z"/>
  <w16cex:commentExtensible w16cex:durableId="23DE66E2" w16cex:dateUtc="2020-03-11T02: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6EB3F13" w16cid:durableId="23DE66E0"/>
  <w16cid:commentId w16cid:paraId="414474B9" w16cid:durableId="27C7E1DC"/>
  <w16cid:commentId w16cid:paraId="33F17390" w16cid:durableId="27C6FE17"/>
  <w16cid:commentId w16cid:paraId="4C014917" w16cid:durableId="23DE66E1"/>
  <w16cid:commentId w16cid:paraId="356D62C0" w16cid:durableId="10623C1E"/>
  <w16cid:commentId w16cid:paraId="50A740DE" w16cid:durableId="23DE66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1D8DF7" w14:textId="77777777" w:rsidR="00AC1CFB" w:rsidRDefault="00AC1CFB" w:rsidP="0098275A">
      <w:r>
        <w:separator/>
      </w:r>
    </w:p>
  </w:endnote>
  <w:endnote w:type="continuationSeparator" w:id="0">
    <w:p w14:paraId="70748F8B" w14:textId="77777777" w:rsidR="00AC1CFB" w:rsidRDefault="00AC1CFB" w:rsidP="00982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ヒラギノ明朝 Pro W3">
    <w:panose1 w:val="02020300000000000000"/>
    <w:charset w:val="80"/>
    <w:family w:val="roman"/>
    <w:pitch w:val="variable"/>
    <w:sig w:usb0="E00002FF" w:usb1="7AC7FFFF" w:usb2="00000012" w:usb3="00000000" w:csb0="0002000D" w:csb1="00000000"/>
  </w:font>
  <w:font w:name="Mincho">
    <w:altName w:val="ＭＳ 明朝"/>
    <w:panose1 w:val="020B06040202020202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Meiryo UI">
    <w:panose1 w:val="020B0604030504040204"/>
    <w:charset w:val="80"/>
    <w:family w:val="swiss"/>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B7E1C6" w14:textId="77777777" w:rsidR="00AC1CFB" w:rsidRDefault="00AC1CFB" w:rsidP="0098275A">
      <w:r>
        <w:separator/>
      </w:r>
    </w:p>
  </w:footnote>
  <w:footnote w:type="continuationSeparator" w:id="0">
    <w:p w14:paraId="389F579E" w14:textId="77777777" w:rsidR="00AC1CFB" w:rsidRDefault="00AC1CFB" w:rsidP="009827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44636"/>
    <w:multiLevelType w:val="hybridMultilevel"/>
    <w:tmpl w:val="E5E08798"/>
    <w:lvl w:ilvl="0" w:tplc="43B60E34">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F21AA4"/>
    <w:multiLevelType w:val="hybridMultilevel"/>
    <w:tmpl w:val="1084F8C4"/>
    <w:lvl w:ilvl="0" w:tplc="6C86EBA0">
      <w:start w:val="1"/>
      <w:numFmt w:val="decimal"/>
      <w:lvlText w:val="(%1)"/>
      <w:lvlJc w:val="left"/>
      <w:pPr>
        <w:ind w:left="831" w:hanging="405"/>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 w15:restartNumberingAfterBreak="0">
    <w:nsid w:val="0ABF6B0E"/>
    <w:multiLevelType w:val="hybridMultilevel"/>
    <w:tmpl w:val="8A40243C"/>
    <w:lvl w:ilvl="0" w:tplc="EA9E3EDE">
      <w:start w:val="2"/>
      <w:numFmt w:val="decimal"/>
      <w:lvlText w:val="%1"/>
      <w:lvlJc w:val="left"/>
      <w:pPr>
        <w:ind w:left="422" w:hanging="420"/>
      </w:pPr>
      <w:rPr>
        <w:rFonts w:hint="eastAsia"/>
        <w:sz w:val="21"/>
        <w:szCs w:val="21"/>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 w15:restartNumberingAfterBreak="0">
    <w:nsid w:val="0C7D47F4"/>
    <w:multiLevelType w:val="hybridMultilevel"/>
    <w:tmpl w:val="3F44942E"/>
    <w:lvl w:ilvl="0" w:tplc="D09EC7D8">
      <w:start w:val="1"/>
      <w:numFmt w:val="decimal"/>
      <w:lvlText w:val="(%1)"/>
      <w:lvlJc w:val="left"/>
      <w:pPr>
        <w:ind w:left="420" w:hanging="420"/>
      </w:pPr>
      <w:rPr>
        <w:rFonts w:hint="eastAsia"/>
      </w:rPr>
    </w:lvl>
    <w:lvl w:ilvl="1" w:tplc="D09EC7D8">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535E79"/>
    <w:multiLevelType w:val="hybridMultilevel"/>
    <w:tmpl w:val="F5462160"/>
    <w:lvl w:ilvl="0" w:tplc="18083494">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CD0ACC"/>
    <w:multiLevelType w:val="hybridMultilevel"/>
    <w:tmpl w:val="2D7AFB18"/>
    <w:lvl w:ilvl="0" w:tplc="BA68BC66">
      <w:start w:val="2"/>
      <w:numFmt w:val="decimal"/>
      <w:lvlText w:val="%1"/>
      <w:lvlJc w:val="left"/>
      <w:pPr>
        <w:ind w:left="420" w:hanging="420"/>
      </w:pPr>
      <w:rPr>
        <w:rFonts w:hint="eastAsia"/>
        <w:sz w:val="18"/>
        <w:szCs w:val="21"/>
      </w:rPr>
    </w:lvl>
    <w:lvl w:ilvl="1" w:tplc="5DC43714">
      <w:start w:val="2"/>
      <w:numFmt w:val="decimal"/>
      <w:suff w:val="space"/>
      <w:lvlText w:val="そ%2)"/>
      <w:lvlJc w:val="left"/>
      <w:pPr>
        <w:ind w:left="680" w:hanging="260"/>
      </w:pPr>
      <w:rPr>
        <w:rFonts w:hint="default"/>
      </w:rPr>
    </w:lvl>
    <w:lvl w:ilvl="2" w:tplc="E4CA94D2">
      <w:start w:val="3"/>
      <w:numFmt w:val="decimal"/>
      <w:suff w:val="space"/>
      <w:lvlText w:val="(%3)"/>
      <w:lvlJc w:val="left"/>
      <w:pPr>
        <w:ind w:left="1140" w:hanging="30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F72C7C"/>
    <w:multiLevelType w:val="hybridMultilevel"/>
    <w:tmpl w:val="BB182F16"/>
    <w:lvl w:ilvl="0" w:tplc="D09EC7D8">
      <w:start w:val="1"/>
      <w:numFmt w:val="decimal"/>
      <w:lvlText w:val="(%1)"/>
      <w:lvlJc w:val="left"/>
      <w:pPr>
        <w:ind w:left="846" w:hanging="42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7" w15:restartNumberingAfterBreak="0">
    <w:nsid w:val="195161E4"/>
    <w:multiLevelType w:val="hybridMultilevel"/>
    <w:tmpl w:val="0310DF8C"/>
    <w:lvl w:ilvl="0" w:tplc="02CC8E0C">
      <w:start w:val="1"/>
      <w:numFmt w:val="decimal"/>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8" w15:restartNumberingAfterBreak="0">
    <w:nsid w:val="1AE612C9"/>
    <w:multiLevelType w:val="hybridMultilevel"/>
    <w:tmpl w:val="AE0A280C"/>
    <w:lvl w:ilvl="0" w:tplc="CE2E5CA4">
      <w:start w:val="2"/>
      <w:numFmt w:val="decimal"/>
      <w:lvlText w:val="%1"/>
      <w:lvlJc w:val="left"/>
      <w:pPr>
        <w:ind w:left="420" w:hanging="420"/>
      </w:pPr>
      <w:rPr>
        <w:rFonts w:hint="eastAsia"/>
        <w:b w:val="0"/>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331800"/>
    <w:multiLevelType w:val="hybridMultilevel"/>
    <w:tmpl w:val="871EF7FE"/>
    <w:lvl w:ilvl="0" w:tplc="4E267B74">
      <w:start w:val="2"/>
      <w:numFmt w:val="decimal"/>
      <w:lvlText w:val="%1"/>
      <w:lvlJc w:val="left"/>
      <w:pPr>
        <w:ind w:left="420" w:hanging="420"/>
      </w:pPr>
      <w:rPr>
        <w:rFonts w:hint="eastAsia"/>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921E4B"/>
    <w:multiLevelType w:val="hybridMultilevel"/>
    <w:tmpl w:val="8D965D72"/>
    <w:lvl w:ilvl="0" w:tplc="0C3A8F0E">
      <w:start w:val="1"/>
      <w:numFmt w:val="decimal"/>
      <w:lvlText w:val="（%1）"/>
      <w:lvlJc w:val="left"/>
      <w:pPr>
        <w:ind w:left="1429" w:hanging="720"/>
      </w:pPr>
      <w:rPr>
        <w:rFonts w:hint="default"/>
      </w:rPr>
    </w:lvl>
    <w:lvl w:ilvl="1" w:tplc="3342C854">
      <w:start w:val="2"/>
      <w:numFmt w:val="decimalEnclosedCircle"/>
      <w:lvlText w:val="%2"/>
      <w:lvlJc w:val="left"/>
      <w:pPr>
        <w:ind w:left="1489" w:hanging="360"/>
      </w:pPr>
      <w:rPr>
        <w:rFonts w:hint="default"/>
      </w:r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1" w15:restartNumberingAfterBreak="0">
    <w:nsid w:val="24452866"/>
    <w:multiLevelType w:val="hybridMultilevel"/>
    <w:tmpl w:val="D5465D6C"/>
    <w:lvl w:ilvl="0" w:tplc="047421AC">
      <w:start w:val="2"/>
      <w:numFmt w:val="decimal"/>
      <w:lvlText w:val="%1"/>
      <w:lvlJc w:val="left"/>
      <w:pPr>
        <w:ind w:left="420" w:hanging="420"/>
      </w:pPr>
      <w:rPr>
        <w:rFonts w:hint="eastAsia"/>
        <w:sz w:val="18"/>
        <w:szCs w:val="2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26344C94"/>
    <w:multiLevelType w:val="hybridMultilevel"/>
    <w:tmpl w:val="1084F8C4"/>
    <w:lvl w:ilvl="0" w:tplc="6C86EBA0">
      <w:start w:val="1"/>
      <w:numFmt w:val="decimal"/>
      <w:lvlText w:val="(%1)"/>
      <w:lvlJc w:val="left"/>
      <w:pPr>
        <w:ind w:left="1114" w:hanging="405"/>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3" w15:restartNumberingAfterBreak="0">
    <w:nsid w:val="27174C18"/>
    <w:multiLevelType w:val="hybridMultilevel"/>
    <w:tmpl w:val="D05A878C"/>
    <w:lvl w:ilvl="0" w:tplc="1B32B53C">
      <w:start w:val="2"/>
      <w:numFmt w:val="decimal"/>
      <w:lvlText w:val="%1"/>
      <w:lvlJc w:val="left"/>
      <w:pPr>
        <w:ind w:left="420" w:hanging="420"/>
      </w:pPr>
      <w:rPr>
        <w:rFonts w:hint="eastAsia"/>
      </w:rPr>
    </w:lvl>
    <w:lvl w:ilvl="1" w:tplc="04090017" w:tentative="1">
      <w:start w:val="1"/>
      <w:numFmt w:val="aiueoFullWidth"/>
      <w:lvlText w:val="(%2)"/>
      <w:lvlJc w:val="left"/>
      <w:pPr>
        <w:ind w:left="273" w:hanging="420"/>
      </w:pPr>
    </w:lvl>
    <w:lvl w:ilvl="2" w:tplc="04090011" w:tentative="1">
      <w:start w:val="1"/>
      <w:numFmt w:val="decimalEnclosedCircle"/>
      <w:lvlText w:val="%3"/>
      <w:lvlJc w:val="left"/>
      <w:pPr>
        <w:ind w:left="693" w:hanging="420"/>
      </w:pPr>
    </w:lvl>
    <w:lvl w:ilvl="3" w:tplc="0409000F" w:tentative="1">
      <w:start w:val="1"/>
      <w:numFmt w:val="decimal"/>
      <w:lvlText w:val="%4."/>
      <w:lvlJc w:val="left"/>
      <w:pPr>
        <w:ind w:left="1113" w:hanging="420"/>
      </w:pPr>
    </w:lvl>
    <w:lvl w:ilvl="4" w:tplc="04090017" w:tentative="1">
      <w:start w:val="1"/>
      <w:numFmt w:val="aiueoFullWidth"/>
      <w:lvlText w:val="(%5)"/>
      <w:lvlJc w:val="left"/>
      <w:pPr>
        <w:ind w:left="1533" w:hanging="420"/>
      </w:pPr>
    </w:lvl>
    <w:lvl w:ilvl="5" w:tplc="04090011" w:tentative="1">
      <w:start w:val="1"/>
      <w:numFmt w:val="decimalEnclosedCircle"/>
      <w:lvlText w:val="%6"/>
      <w:lvlJc w:val="left"/>
      <w:pPr>
        <w:ind w:left="1953" w:hanging="420"/>
      </w:pPr>
    </w:lvl>
    <w:lvl w:ilvl="6" w:tplc="0409000F" w:tentative="1">
      <w:start w:val="1"/>
      <w:numFmt w:val="decimal"/>
      <w:lvlText w:val="%7."/>
      <w:lvlJc w:val="left"/>
      <w:pPr>
        <w:ind w:left="2373" w:hanging="420"/>
      </w:pPr>
    </w:lvl>
    <w:lvl w:ilvl="7" w:tplc="04090017" w:tentative="1">
      <w:start w:val="1"/>
      <w:numFmt w:val="aiueoFullWidth"/>
      <w:lvlText w:val="(%8)"/>
      <w:lvlJc w:val="left"/>
      <w:pPr>
        <w:ind w:left="2793" w:hanging="420"/>
      </w:pPr>
    </w:lvl>
    <w:lvl w:ilvl="8" w:tplc="04090011" w:tentative="1">
      <w:start w:val="1"/>
      <w:numFmt w:val="decimalEnclosedCircle"/>
      <w:lvlText w:val="%9"/>
      <w:lvlJc w:val="left"/>
      <w:pPr>
        <w:ind w:left="3213" w:hanging="420"/>
      </w:pPr>
    </w:lvl>
  </w:abstractNum>
  <w:abstractNum w:abstractNumId="14" w15:restartNumberingAfterBreak="0">
    <w:nsid w:val="287836B0"/>
    <w:multiLevelType w:val="hybridMultilevel"/>
    <w:tmpl w:val="69B83954"/>
    <w:lvl w:ilvl="0" w:tplc="5DE46A1C">
      <w:start w:val="6"/>
      <w:numFmt w:val="decimal"/>
      <w:lvlText w:val="%1"/>
      <w:lvlJc w:val="left"/>
      <w:pPr>
        <w:ind w:left="420" w:hanging="420"/>
      </w:pPr>
      <w:rPr>
        <w:rFonts w:hint="eastAsia"/>
      </w:rPr>
    </w:lvl>
    <w:lvl w:ilvl="1" w:tplc="04090017" w:tentative="1">
      <w:start w:val="1"/>
      <w:numFmt w:val="aiueoFullWidth"/>
      <w:lvlText w:val="(%2)"/>
      <w:lvlJc w:val="left"/>
      <w:pPr>
        <w:ind w:left="131" w:hanging="420"/>
      </w:pPr>
    </w:lvl>
    <w:lvl w:ilvl="2" w:tplc="04090011" w:tentative="1">
      <w:start w:val="1"/>
      <w:numFmt w:val="decimalEnclosedCircle"/>
      <w:lvlText w:val="%3"/>
      <w:lvlJc w:val="left"/>
      <w:pPr>
        <w:ind w:left="551" w:hanging="420"/>
      </w:pPr>
    </w:lvl>
    <w:lvl w:ilvl="3" w:tplc="0409000F" w:tentative="1">
      <w:start w:val="1"/>
      <w:numFmt w:val="decimal"/>
      <w:lvlText w:val="%4."/>
      <w:lvlJc w:val="left"/>
      <w:pPr>
        <w:ind w:left="971" w:hanging="420"/>
      </w:pPr>
    </w:lvl>
    <w:lvl w:ilvl="4" w:tplc="04090017" w:tentative="1">
      <w:start w:val="1"/>
      <w:numFmt w:val="aiueoFullWidth"/>
      <w:lvlText w:val="(%5)"/>
      <w:lvlJc w:val="left"/>
      <w:pPr>
        <w:ind w:left="1391" w:hanging="420"/>
      </w:pPr>
    </w:lvl>
    <w:lvl w:ilvl="5" w:tplc="04090011" w:tentative="1">
      <w:start w:val="1"/>
      <w:numFmt w:val="decimalEnclosedCircle"/>
      <w:lvlText w:val="%6"/>
      <w:lvlJc w:val="left"/>
      <w:pPr>
        <w:ind w:left="1811" w:hanging="420"/>
      </w:pPr>
    </w:lvl>
    <w:lvl w:ilvl="6" w:tplc="0409000F" w:tentative="1">
      <w:start w:val="1"/>
      <w:numFmt w:val="decimal"/>
      <w:lvlText w:val="%7."/>
      <w:lvlJc w:val="left"/>
      <w:pPr>
        <w:ind w:left="2231" w:hanging="420"/>
      </w:pPr>
    </w:lvl>
    <w:lvl w:ilvl="7" w:tplc="04090017" w:tentative="1">
      <w:start w:val="1"/>
      <w:numFmt w:val="aiueoFullWidth"/>
      <w:lvlText w:val="(%8)"/>
      <w:lvlJc w:val="left"/>
      <w:pPr>
        <w:ind w:left="2651" w:hanging="420"/>
      </w:pPr>
    </w:lvl>
    <w:lvl w:ilvl="8" w:tplc="04090011" w:tentative="1">
      <w:start w:val="1"/>
      <w:numFmt w:val="decimalEnclosedCircle"/>
      <w:lvlText w:val="%9"/>
      <w:lvlJc w:val="left"/>
      <w:pPr>
        <w:ind w:left="3071" w:hanging="420"/>
      </w:pPr>
    </w:lvl>
  </w:abstractNum>
  <w:abstractNum w:abstractNumId="15" w15:restartNumberingAfterBreak="0">
    <w:nsid w:val="295B4D9E"/>
    <w:multiLevelType w:val="hybridMultilevel"/>
    <w:tmpl w:val="B8F62DE0"/>
    <w:lvl w:ilvl="0" w:tplc="D09EC7D8">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AE01FE9"/>
    <w:multiLevelType w:val="hybridMultilevel"/>
    <w:tmpl w:val="E4C6358E"/>
    <w:lvl w:ilvl="0" w:tplc="01CA0334">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D38071A"/>
    <w:multiLevelType w:val="hybridMultilevel"/>
    <w:tmpl w:val="4E00CB66"/>
    <w:lvl w:ilvl="0" w:tplc="BB9CC15A">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E01280F"/>
    <w:multiLevelType w:val="hybridMultilevel"/>
    <w:tmpl w:val="C37A96E4"/>
    <w:lvl w:ilvl="0" w:tplc="0C3A8F0E">
      <w:start w:val="1"/>
      <w:numFmt w:val="decimal"/>
      <w:lvlText w:val="（%1）"/>
      <w:lvlJc w:val="left"/>
      <w:pPr>
        <w:ind w:left="1429" w:hanging="7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9" w15:restartNumberingAfterBreak="0">
    <w:nsid w:val="2EF64764"/>
    <w:multiLevelType w:val="hybridMultilevel"/>
    <w:tmpl w:val="12B861F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1B35DB7"/>
    <w:multiLevelType w:val="hybridMultilevel"/>
    <w:tmpl w:val="81E6C8C6"/>
    <w:lvl w:ilvl="0" w:tplc="FCB69988">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25067AE"/>
    <w:multiLevelType w:val="hybridMultilevel"/>
    <w:tmpl w:val="A0A69E60"/>
    <w:lvl w:ilvl="0" w:tplc="53E87086">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362066A"/>
    <w:multiLevelType w:val="hybridMultilevel"/>
    <w:tmpl w:val="1084F8C4"/>
    <w:lvl w:ilvl="0" w:tplc="6C86EBA0">
      <w:start w:val="1"/>
      <w:numFmt w:val="decimal"/>
      <w:lvlText w:val="(%1)"/>
      <w:lvlJc w:val="left"/>
      <w:pPr>
        <w:ind w:left="831" w:hanging="405"/>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3" w15:restartNumberingAfterBreak="0">
    <w:nsid w:val="3D3A299F"/>
    <w:multiLevelType w:val="hybridMultilevel"/>
    <w:tmpl w:val="C9AC41B0"/>
    <w:lvl w:ilvl="0" w:tplc="7EB4681C">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E1869C0"/>
    <w:multiLevelType w:val="hybridMultilevel"/>
    <w:tmpl w:val="435CA682"/>
    <w:lvl w:ilvl="0" w:tplc="580E8274">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0EC6ED0"/>
    <w:multiLevelType w:val="hybridMultilevel"/>
    <w:tmpl w:val="1084F8C4"/>
    <w:lvl w:ilvl="0" w:tplc="6C86EBA0">
      <w:start w:val="1"/>
      <w:numFmt w:val="decimal"/>
      <w:lvlText w:val="(%1)"/>
      <w:lvlJc w:val="left"/>
      <w:pPr>
        <w:ind w:left="831" w:hanging="405"/>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6" w15:restartNumberingAfterBreak="0">
    <w:nsid w:val="49045B34"/>
    <w:multiLevelType w:val="hybridMultilevel"/>
    <w:tmpl w:val="5F385CF8"/>
    <w:lvl w:ilvl="0" w:tplc="047421AC">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131" w:hanging="420"/>
      </w:pPr>
    </w:lvl>
    <w:lvl w:ilvl="2" w:tplc="04090011" w:tentative="1">
      <w:start w:val="1"/>
      <w:numFmt w:val="decimalEnclosedCircle"/>
      <w:lvlText w:val="%3"/>
      <w:lvlJc w:val="left"/>
      <w:pPr>
        <w:ind w:left="551" w:hanging="420"/>
      </w:pPr>
    </w:lvl>
    <w:lvl w:ilvl="3" w:tplc="0409000F" w:tentative="1">
      <w:start w:val="1"/>
      <w:numFmt w:val="decimal"/>
      <w:lvlText w:val="%4."/>
      <w:lvlJc w:val="left"/>
      <w:pPr>
        <w:ind w:left="971" w:hanging="420"/>
      </w:pPr>
    </w:lvl>
    <w:lvl w:ilvl="4" w:tplc="04090017" w:tentative="1">
      <w:start w:val="1"/>
      <w:numFmt w:val="aiueoFullWidth"/>
      <w:lvlText w:val="(%5)"/>
      <w:lvlJc w:val="left"/>
      <w:pPr>
        <w:ind w:left="1391" w:hanging="420"/>
      </w:pPr>
    </w:lvl>
    <w:lvl w:ilvl="5" w:tplc="04090011" w:tentative="1">
      <w:start w:val="1"/>
      <w:numFmt w:val="decimalEnclosedCircle"/>
      <w:lvlText w:val="%6"/>
      <w:lvlJc w:val="left"/>
      <w:pPr>
        <w:ind w:left="1811" w:hanging="420"/>
      </w:pPr>
    </w:lvl>
    <w:lvl w:ilvl="6" w:tplc="0409000F" w:tentative="1">
      <w:start w:val="1"/>
      <w:numFmt w:val="decimal"/>
      <w:lvlText w:val="%7."/>
      <w:lvlJc w:val="left"/>
      <w:pPr>
        <w:ind w:left="2231" w:hanging="420"/>
      </w:pPr>
    </w:lvl>
    <w:lvl w:ilvl="7" w:tplc="04090017" w:tentative="1">
      <w:start w:val="1"/>
      <w:numFmt w:val="aiueoFullWidth"/>
      <w:lvlText w:val="(%8)"/>
      <w:lvlJc w:val="left"/>
      <w:pPr>
        <w:ind w:left="2651" w:hanging="420"/>
      </w:pPr>
    </w:lvl>
    <w:lvl w:ilvl="8" w:tplc="04090011" w:tentative="1">
      <w:start w:val="1"/>
      <w:numFmt w:val="decimalEnclosedCircle"/>
      <w:lvlText w:val="%9"/>
      <w:lvlJc w:val="left"/>
      <w:pPr>
        <w:ind w:left="3071" w:hanging="420"/>
      </w:pPr>
    </w:lvl>
  </w:abstractNum>
  <w:abstractNum w:abstractNumId="27" w15:restartNumberingAfterBreak="0">
    <w:nsid w:val="4AAB4088"/>
    <w:multiLevelType w:val="hybridMultilevel"/>
    <w:tmpl w:val="E9E477FC"/>
    <w:lvl w:ilvl="0" w:tplc="B6C8B56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CDD7BCB"/>
    <w:multiLevelType w:val="hybridMultilevel"/>
    <w:tmpl w:val="94B450B2"/>
    <w:lvl w:ilvl="0" w:tplc="4E88110A">
      <w:start w:val="2"/>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9" w15:restartNumberingAfterBreak="0">
    <w:nsid w:val="50017AFB"/>
    <w:multiLevelType w:val="hybridMultilevel"/>
    <w:tmpl w:val="74E85B3C"/>
    <w:lvl w:ilvl="0" w:tplc="915E4B58">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00F153F"/>
    <w:multiLevelType w:val="hybridMultilevel"/>
    <w:tmpl w:val="1084F8C4"/>
    <w:lvl w:ilvl="0" w:tplc="6C86EBA0">
      <w:start w:val="1"/>
      <w:numFmt w:val="decimal"/>
      <w:lvlText w:val="(%1)"/>
      <w:lvlJc w:val="left"/>
      <w:pPr>
        <w:ind w:left="831" w:hanging="405"/>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1" w15:restartNumberingAfterBreak="0">
    <w:nsid w:val="52C34304"/>
    <w:multiLevelType w:val="hybridMultilevel"/>
    <w:tmpl w:val="1084F8C4"/>
    <w:lvl w:ilvl="0" w:tplc="6C86EBA0">
      <w:start w:val="1"/>
      <w:numFmt w:val="decimal"/>
      <w:lvlText w:val="(%1)"/>
      <w:lvlJc w:val="left"/>
      <w:pPr>
        <w:ind w:left="831" w:hanging="405"/>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2" w15:restartNumberingAfterBreak="0">
    <w:nsid w:val="537E5CF0"/>
    <w:multiLevelType w:val="hybridMultilevel"/>
    <w:tmpl w:val="D0BEAED2"/>
    <w:lvl w:ilvl="0" w:tplc="965CC178">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3" w15:restartNumberingAfterBreak="0">
    <w:nsid w:val="552833D6"/>
    <w:multiLevelType w:val="hybridMultilevel"/>
    <w:tmpl w:val="43706F56"/>
    <w:lvl w:ilvl="0" w:tplc="98348600">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DAF4EFD"/>
    <w:multiLevelType w:val="hybridMultilevel"/>
    <w:tmpl w:val="CDA260DA"/>
    <w:lvl w:ilvl="0" w:tplc="E8A80F84">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F2006F4"/>
    <w:multiLevelType w:val="hybridMultilevel"/>
    <w:tmpl w:val="C59C871E"/>
    <w:lvl w:ilvl="0" w:tplc="EA9E3EDE">
      <w:start w:val="2"/>
      <w:numFmt w:val="decimal"/>
      <w:lvlText w:val="%1"/>
      <w:lvlJc w:val="left"/>
      <w:pPr>
        <w:ind w:left="420" w:hanging="420"/>
      </w:pPr>
      <w:rPr>
        <w:rFonts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163588E"/>
    <w:multiLevelType w:val="multilevel"/>
    <w:tmpl w:val="12B861FA"/>
    <w:styleLink w:val="1"/>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7" w15:restartNumberingAfterBreak="0">
    <w:nsid w:val="6C38677E"/>
    <w:multiLevelType w:val="hybridMultilevel"/>
    <w:tmpl w:val="12B861FA"/>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8" w15:restartNumberingAfterBreak="0">
    <w:nsid w:val="6FDA5F67"/>
    <w:multiLevelType w:val="hybridMultilevel"/>
    <w:tmpl w:val="6AFCDF10"/>
    <w:lvl w:ilvl="0" w:tplc="D09EC7D8">
      <w:start w:val="1"/>
      <w:numFmt w:val="decimal"/>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9" w15:restartNumberingAfterBreak="0">
    <w:nsid w:val="72B717EF"/>
    <w:multiLevelType w:val="hybridMultilevel"/>
    <w:tmpl w:val="1084F8C4"/>
    <w:lvl w:ilvl="0" w:tplc="6C86EBA0">
      <w:start w:val="1"/>
      <w:numFmt w:val="decimal"/>
      <w:lvlText w:val="(%1)"/>
      <w:lvlJc w:val="left"/>
      <w:pPr>
        <w:ind w:left="831" w:hanging="405"/>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0" w15:restartNumberingAfterBreak="0">
    <w:nsid w:val="73A66B1E"/>
    <w:multiLevelType w:val="hybridMultilevel"/>
    <w:tmpl w:val="D58CD244"/>
    <w:lvl w:ilvl="0" w:tplc="1C88EB92">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4D8414F"/>
    <w:multiLevelType w:val="hybridMultilevel"/>
    <w:tmpl w:val="69D47C4E"/>
    <w:lvl w:ilvl="0" w:tplc="D83885F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5395D64"/>
    <w:multiLevelType w:val="hybridMultilevel"/>
    <w:tmpl w:val="B17C58D6"/>
    <w:lvl w:ilvl="0" w:tplc="8B78E41E">
      <w:start w:val="2"/>
      <w:numFmt w:val="decimal"/>
      <w:lvlText w:val="%1"/>
      <w:lvlJc w:val="left"/>
      <w:pPr>
        <w:ind w:left="562" w:hanging="420"/>
      </w:pPr>
      <w:rPr>
        <w:rFonts w:hint="eastAsia"/>
        <w:sz w:val="18"/>
        <w:szCs w:val="20"/>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3" w15:restartNumberingAfterBreak="0">
    <w:nsid w:val="76294A9E"/>
    <w:multiLevelType w:val="hybridMultilevel"/>
    <w:tmpl w:val="556C948E"/>
    <w:lvl w:ilvl="0" w:tplc="BA68BC66">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A8D5085"/>
    <w:multiLevelType w:val="hybridMultilevel"/>
    <w:tmpl w:val="69D47C4E"/>
    <w:lvl w:ilvl="0" w:tplc="D83885F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B0B219D"/>
    <w:multiLevelType w:val="hybridMultilevel"/>
    <w:tmpl w:val="1084F8C4"/>
    <w:lvl w:ilvl="0" w:tplc="6C86EBA0">
      <w:start w:val="1"/>
      <w:numFmt w:val="decimal"/>
      <w:lvlText w:val="(%1)"/>
      <w:lvlJc w:val="left"/>
      <w:pPr>
        <w:ind w:left="825" w:hanging="40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6" w15:restartNumberingAfterBreak="0">
    <w:nsid w:val="7B3F60E4"/>
    <w:multiLevelType w:val="hybridMultilevel"/>
    <w:tmpl w:val="C49E74F2"/>
    <w:lvl w:ilvl="0" w:tplc="A9048E0C">
      <w:start w:val="1"/>
      <w:numFmt w:val="decimalFullWidth"/>
      <w:lvlText w:val="第%1条"/>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DD240F9"/>
    <w:multiLevelType w:val="hybridMultilevel"/>
    <w:tmpl w:val="04AEE926"/>
    <w:lvl w:ilvl="0" w:tplc="6C86EBA0">
      <w:start w:val="1"/>
      <w:numFmt w:val="decimal"/>
      <w:lvlText w:val="(%1)"/>
      <w:lvlJc w:val="left"/>
      <w:pPr>
        <w:ind w:left="831" w:hanging="405"/>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16cid:durableId="54089339">
    <w:abstractNumId w:val="7"/>
  </w:num>
  <w:num w:numId="2" w16cid:durableId="961376765">
    <w:abstractNumId w:val="18"/>
  </w:num>
  <w:num w:numId="3" w16cid:durableId="1158040507">
    <w:abstractNumId w:val="10"/>
  </w:num>
  <w:num w:numId="4" w16cid:durableId="1211309321">
    <w:abstractNumId w:val="14"/>
  </w:num>
  <w:num w:numId="5" w16cid:durableId="1956059666">
    <w:abstractNumId w:val="13"/>
  </w:num>
  <w:num w:numId="6" w16cid:durableId="1394306239">
    <w:abstractNumId w:val="26"/>
  </w:num>
  <w:num w:numId="7" w16cid:durableId="1915431021">
    <w:abstractNumId w:val="27"/>
  </w:num>
  <w:num w:numId="8" w16cid:durableId="849490914">
    <w:abstractNumId w:val="41"/>
  </w:num>
  <w:num w:numId="9" w16cid:durableId="2058577760">
    <w:abstractNumId w:val="31"/>
  </w:num>
  <w:num w:numId="10" w16cid:durableId="1737119548">
    <w:abstractNumId w:val="46"/>
  </w:num>
  <w:num w:numId="11" w16cid:durableId="490097612">
    <w:abstractNumId w:val="12"/>
  </w:num>
  <w:num w:numId="12" w16cid:durableId="2025789315">
    <w:abstractNumId w:val="39"/>
  </w:num>
  <w:num w:numId="13" w16cid:durableId="365184023">
    <w:abstractNumId w:val="22"/>
  </w:num>
  <w:num w:numId="14" w16cid:durableId="2706038">
    <w:abstractNumId w:val="43"/>
  </w:num>
  <w:num w:numId="15" w16cid:durableId="1502115645">
    <w:abstractNumId w:val="35"/>
  </w:num>
  <w:num w:numId="16" w16cid:durableId="1778019954">
    <w:abstractNumId w:val="16"/>
  </w:num>
  <w:num w:numId="17" w16cid:durableId="893352256">
    <w:abstractNumId w:val="38"/>
  </w:num>
  <w:num w:numId="18" w16cid:durableId="573517369">
    <w:abstractNumId w:val="32"/>
  </w:num>
  <w:num w:numId="19" w16cid:durableId="906919378">
    <w:abstractNumId w:val="42"/>
  </w:num>
  <w:num w:numId="20" w16cid:durableId="1838350935">
    <w:abstractNumId w:val="34"/>
  </w:num>
  <w:num w:numId="21" w16cid:durableId="1086803412">
    <w:abstractNumId w:val="23"/>
  </w:num>
  <w:num w:numId="22" w16cid:durableId="18435147">
    <w:abstractNumId w:val="44"/>
  </w:num>
  <w:num w:numId="23" w16cid:durableId="1457681235">
    <w:abstractNumId w:val="9"/>
  </w:num>
  <w:num w:numId="24" w16cid:durableId="945383286">
    <w:abstractNumId w:val="0"/>
  </w:num>
  <w:num w:numId="25" w16cid:durableId="1930237009">
    <w:abstractNumId w:val="17"/>
  </w:num>
  <w:num w:numId="26" w16cid:durableId="804852320">
    <w:abstractNumId w:val="4"/>
  </w:num>
  <w:num w:numId="27" w16cid:durableId="1962808538">
    <w:abstractNumId w:val="40"/>
  </w:num>
  <w:num w:numId="28" w16cid:durableId="1779375234">
    <w:abstractNumId w:val="25"/>
  </w:num>
  <w:num w:numId="29" w16cid:durableId="1343816520">
    <w:abstractNumId w:val="33"/>
  </w:num>
  <w:num w:numId="30" w16cid:durableId="1968732379">
    <w:abstractNumId w:val="15"/>
  </w:num>
  <w:num w:numId="31" w16cid:durableId="66541202">
    <w:abstractNumId w:val="3"/>
  </w:num>
  <w:num w:numId="32" w16cid:durableId="531921086">
    <w:abstractNumId w:val="2"/>
  </w:num>
  <w:num w:numId="33" w16cid:durableId="721710161">
    <w:abstractNumId w:val="6"/>
  </w:num>
  <w:num w:numId="34" w16cid:durableId="1042175351">
    <w:abstractNumId w:val="29"/>
  </w:num>
  <w:num w:numId="35" w16cid:durableId="355347830">
    <w:abstractNumId w:val="21"/>
  </w:num>
  <w:num w:numId="36" w16cid:durableId="9718044">
    <w:abstractNumId w:val="20"/>
  </w:num>
  <w:num w:numId="37" w16cid:durableId="1789660162">
    <w:abstractNumId w:val="8"/>
  </w:num>
  <w:num w:numId="38" w16cid:durableId="1011761195">
    <w:abstractNumId w:val="1"/>
  </w:num>
  <w:num w:numId="39" w16cid:durableId="1964993741">
    <w:abstractNumId w:val="30"/>
  </w:num>
  <w:num w:numId="40" w16cid:durableId="1085225367">
    <w:abstractNumId w:val="24"/>
  </w:num>
  <w:num w:numId="41" w16cid:durableId="1282690431">
    <w:abstractNumId w:val="47"/>
  </w:num>
  <w:num w:numId="42" w16cid:durableId="1917472844">
    <w:abstractNumId w:val="5"/>
  </w:num>
  <w:num w:numId="43" w16cid:durableId="1450272339">
    <w:abstractNumId w:val="45"/>
  </w:num>
  <w:num w:numId="44" w16cid:durableId="970525046">
    <w:abstractNumId w:val="19"/>
  </w:num>
  <w:num w:numId="45" w16cid:durableId="1934165326">
    <w:abstractNumId w:val="37"/>
  </w:num>
  <w:num w:numId="46" w16cid:durableId="591739695">
    <w:abstractNumId w:val="28"/>
  </w:num>
  <w:num w:numId="47" w16cid:durableId="1140348308">
    <w:abstractNumId w:val="36"/>
  </w:num>
  <w:num w:numId="48" w16cid:durableId="5428084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永島真由美">
    <w15:presenceInfo w15:providerId="None" w15:userId="永島真由美"/>
  </w15:person>
  <w15:person w15:author="永島">
    <w15:presenceInfo w15:providerId="None" w15:userId="永島"/>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3"/>
  <w:bordersDoNotSurroundHeader/>
  <w:bordersDoNotSurroundFooter/>
  <w:hideGrammaticalErrors/>
  <w:proofState w:spelling="clean"/>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pos w:val="beneathText"/>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4A9"/>
    <w:rsid w:val="00006DE1"/>
    <w:rsid w:val="00037CB8"/>
    <w:rsid w:val="00043D6B"/>
    <w:rsid w:val="00045D08"/>
    <w:rsid w:val="000554D7"/>
    <w:rsid w:val="000679A1"/>
    <w:rsid w:val="00085A4A"/>
    <w:rsid w:val="000862AB"/>
    <w:rsid w:val="0009323F"/>
    <w:rsid w:val="000A02F0"/>
    <w:rsid w:val="000A7012"/>
    <w:rsid w:val="000A76AD"/>
    <w:rsid w:val="000C5E83"/>
    <w:rsid w:val="000D0F51"/>
    <w:rsid w:val="000D5777"/>
    <w:rsid w:val="00102F69"/>
    <w:rsid w:val="00104439"/>
    <w:rsid w:val="0011013E"/>
    <w:rsid w:val="001264A5"/>
    <w:rsid w:val="00141A65"/>
    <w:rsid w:val="0014205E"/>
    <w:rsid w:val="00165896"/>
    <w:rsid w:val="00175884"/>
    <w:rsid w:val="001A0209"/>
    <w:rsid w:val="001A1273"/>
    <w:rsid w:val="001A21D8"/>
    <w:rsid w:val="001C060C"/>
    <w:rsid w:val="001C2F2D"/>
    <w:rsid w:val="001C5C2D"/>
    <w:rsid w:val="001F10B2"/>
    <w:rsid w:val="001F27B1"/>
    <w:rsid w:val="00200CF2"/>
    <w:rsid w:val="00200D34"/>
    <w:rsid w:val="00205CA4"/>
    <w:rsid w:val="00222F23"/>
    <w:rsid w:val="00226167"/>
    <w:rsid w:val="002316E2"/>
    <w:rsid w:val="00267659"/>
    <w:rsid w:val="00276036"/>
    <w:rsid w:val="002A285F"/>
    <w:rsid w:val="002B5676"/>
    <w:rsid w:val="002C14DE"/>
    <w:rsid w:val="002D080E"/>
    <w:rsid w:val="002E01F8"/>
    <w:rsid w:val="003320A2"/>
    <w:rsid w:val="0035057A"/>
    <w:rsid w:val="00355911"/>
    <w:rsid w:val="00364304"/>
    <w:rsid w:val="0036598D"/>
    <w:rsid w:val="00371395"/>
    <w:rsid w:val="0037490C"/>
    <w:rsid w:val="00394684"/>
    <w:rsid w:val="003B46D5"/>
    <w:rsid w:val="003C60BB"/>
    <w:rsid w:val="003D2B1A"/>
    <w:rsid w:val="003D3584"/>
    <w:rsid w:val="003E38C4"/>
    <w:rsid w:val="003E664D"/>
    <w:rsid w:val="004174DB"/>
    <w:rsid w:val="0042375B"/>
    <w:rsid w:val="004571C4"/>
    <w:rsid w:val="00463FA7"/>
    <w:rsid w:val="00467C64"/>
    <w:rsid w:val="00480EBA"/>
    <w:rsid w:val="00481458"/>
    <w:rsid w:val="004B4ACB"/>
    <w:rsid w:val="004B6C09"/>
    <w:rsid w:val="004D6750"/>
    <w:rsid w:val="005038A3"/>
    <w:rsid w:val="00515A70"/>
    <w:rsid w:val="00534E7A"/>
    <w:rsid w:val="005902F9"/>
    <w:rsid w:val="005D1B5D"/>
    <w:rsid w:val="005F2D7D"/>
    <w:rsid w:val="00616D83"/>
    <w:rsid w:val="00627277"/>
    <w:rsid w:val="00670EFF"/>
    <w:rsid w:val="00683273"/>
    <w:rsid w:val="00683BE3"/>
    <w:rsid w:val="006A2542"/>
    <w:rsid w:val="006B6E9E"/>
    <w:rsid w:val="00706D9A"/>
    <w:rsid w:val="0076395C"/>
    <w:rsid w:val="007914A2"/>
    <w:rsid w:val="007B5913"/>
    <w:rsid w:val="007C574D"/>
    <w:rsid w:val="007D5C42"/>
    <w:rsid w:val="007F43C2"/>
    <w:rsid w:val="007F66C9"/>
    <w:rsid w:val="00820C4C"/>
    <w:rsid w:val="00827233"/>
    <w:rsid w:val="00834383"/>
    <w:rsid w:val="00834F83"/>
    <w:rsid w:val="00835B33"/>
    <w:rsid w:val="00852A5A"/>
    <w:rsid w:val="00853B9B"/>
    <w:rsid w:val="00854B7C"/>
    <w:rsid w:val="00860F6B"/>
    <w:rsid w:val="00862358"/>
    <w:rsid w:val="00866821"/>
    <w:rsid w:val="00874572"/>
    <w:rsid w:val="008C1EEF"/>
    <w:rsid w:val="00917DFF"/>
    <w:rsid w:val="00925D8D"/>
    <w:rsid w:val="009353E3"/>
    <w:rsid w:val="009459D1"/>
    <w:rsid w:val="009527B7"/>
    <w:rsid w:val="0098275A"/>
    <w:rsid w:val="00984D09"/>
    <w:rsid w:val="00991917"/>
    <w:rsid w:val="009B1F7C"/>
    <w:rsid w:val="009C3891"/>
    <w:rsid w:val="009C7C51"/>
    <w:rsid w:val="009E6B4A"/>
    <w:rsid w:val="00A17096"/>
    <w:rsid w:val="00A56CAF"/>
    <w:rsid w:val="00A82069"/>
    <w:rsid w:val="00A874E7"/>
    <w:rsid w:val="00A96361"/>
    <w:rsid w:val="00AA0F34"/>
    <w:rsid w:val="00AA674F"/>
    <w:rsid w:val="00AB5313"/>
    <w:rsid w:val="00AC1CFB"/>
    <w:rsid w:val="00AC3B1B"/>
    <w:rsid w:val="00AD6D3C"/>
    <w:rsid w:val="00AE63C5"/>
    <w:rsid w:val="00B034B8"/>
    <w:rsid w:val="00B1006B"/>
    <w:rsid w:val="00B3594F"/>
    <w:rsid w:val="00B43C0D"/>
    <w:rsid w:val="00B66513"/>
    <w:rsid w:val="00B73FF5"/>
    <w:rsid w:val="00B745FC"/>
    <w:rsid w:val="00B87014"/>
    <w:rsid w:val="00BD03E3"/>
    <w:rsid w:val="00BE0AA8"/>
    <w:rsid w:val="00BF278E"/>
    <w:rsid w:val="00BF2976"/>
    <w:rsid w:val="00C01A77"/>
    <w:rsid w:val="00C04016"/>
    <w:rsid w:val="00C0634C"/>
    <w:rsid w:val="00C31594"/>
    <w:rsid w:val="00C34D6E"/>
    <w:rsid w:val="00C41472"/>
    <w:rsid w:val="00C4644E"/>
    <w:rsid w:val="00C719B8"/>
    <w:rsid w:val="00C72877"/>
    <w:rsid w:val="00C77B46"/>
    <w:rsid w:val="00CA5502"/>
    <w:rsid w:val="00CF2E74"/>
    <w:rsid w:val="00D11BB2"/>
    <w:rsid w:val="00D140AF"/>
    <w:rsid w:val="00D25A10"/>
    <w:rsid w:val="00D33EB5"/>
    <w:rsid w:val="00D34143"/>
    <w:rsid w:val="00D41BBE"/>
    <w:rsid w:val="00D819CA"/>
    <w:rsid w:val="00DC3F08"/>
    <w:rsid w:val="00E0160C"/>
    <w:rsid w:val="00E07DAF"/>
    <w:rsid w:val="00E271FA"/>
    <w:rsid w:val="00E30E1F"/>
    <w:rsid w:val="00E5532E"/>
    <w:rsid w:val="00E55DC6"/>
    <w:rsid w:val="00E64119"/>
    <w:rsid w:val="00E87507"/>
    <w:rsid w:val="00EA16A4"/>
    <w:rsid w:val="00EB1279"/>
    <w:rsid w:val="00EC0C1B"/>
    <w:rsid w:val="00EC3662"/>
    <w:rsid w:val="00EC5E2D"/>
    <w:rsid w:val="00EE04A9"/>
    <w:rsid w:val="00EE35F2"/>
    <w:rsid w:val="00EF3082"/>
    <w:rsid w:val="00EF373B"/>
    <w:rsid w:val="00F0267B"/>
    <w:rsid w:val="00F22A3B"/>
    <w:rsid w:val="00F31434"/>
    <w:rsid w:val="00F531C3"/>
    <w:rsid w:val="00F82C4D"/>
    <w:rsid w:val="00F877BD"/>
    <w:rsid w:val="00F878CF"/>
    <w:rsid w:val="00F94D66"/>
    <w:rsid w:val="00F970AA"/>
    <w:rsid w:val="00FE6C66"/>
    <w:rsid w:val="00FF08FF"/>
    <w:rsid w:val="00FF2634"/>
    <w:rsid w:val="00FF70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F43B7BC"/>
  <w15:docId w15:val="{7919715B-E17C-FD44-A28F-F6D1A3D5B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04A9"/>
    <w:pPr>
      <w:widowControl w:val="0"/>
      <w:suppressAutoHyphens/>
      <w:overflowPunct w:val="0"/>
    </w:pPr>
    <w:rPr>
      <w:rFonts w:ascii="ヒラギノ明朝 Pro W3" w:eastAsia="ヒラギノ明朝 Pro W3" w:hAnsi="ヒラギノ明朝 Pro W3" w:cs="Times New Roman"/>
      <w:noProof/>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275A"/>
    <w:pPr>
      <w:suppressAutoHyphens w:val="0"/>
      <w:overflowPunct/>
      <w:autoSpaceDE w:val="0"/>
      <w:autoSpaceDN w:val="0"/>
      <w:adjustRightInd w:val="0"/>
      <w:spacing w:line="288" w:lineRule="exact"/>
      <w:ind w:leftChars="400" w:left="840"/>
      <w:jc w:val="both"/>
      <w:textAlignment w:val="baseline"/>
    </w:pPr>
    <w:rPr>
      <w:rFonts w:ascii="Times New Roman" w:eastAsia="Mincho" w:hAnsi="Times New Roman"/>
      <w:noProof w:val="0"/>
      <w:spacing w:val="-10"/>
      <w:kern w:val="0"/>
      <w:sz w:val="21"/>
      <w:szCs w:val="20"/>
    </w:rPr>
  </w:style>
  <w:style w:type="paragraph" w:styleId="a4">
    <w:name w:val="header"/>
    <w:basedOn w:val="a"/>
    <w:link w:val="a5"/>
    <w:uiPriority w:val="99"/>
    <w:unhideWhenUsed/>
    <w:rsid w:val="0098275A"/>
    <w:pPr>
      <w:tabs>
        <w:tab w:val="center" w:pos="4252"/>
        <w:tab w:val="right" w:pos="8504"/>
      </w:tabs>
      <w:snapToGrid w:val="0"/>
    </w:pPr>
  </w:style>
  <w:style w:type="character" w:customStyle="1" w:styleId="a5">
    <w:name w:val="ヘッダー (文字)"/>
    <w:basedOn w:val="a0"/>
    <w:link w:val="a4"/>
    <w:uiPriority w:val="99"/>
    <w:rsid w:val="0098275A"/>
    <w:rPr>
      <w:rFonts w:ascii="ヒラギノ明朝 Pro W3" w:eastAsia="ヒラギノ明朝 Pro W3" w:hAnsi="ヒラギノ明朝 Pro W3" w:cs="Times New Roman"/>
      <w:noProof/>
      <w:sz w:val="20"/>
      <w:szCs w:val="24"/>
    </w:rPr>
  </w:style>
  <w:style w:type="paragraph" w:styleId="a6">
    <w:name w:val="footer"/>
    <w:basedOn w:val="a"/>
    <w:link w:val="a7"/>
    <w:uiPriority w:val="99"/>
    <w:unhideWhenUsed/>
    <w:rsid w:val="0098275A"/>
    <w:pPr>
      <w:tabs>
        <w:tab w:val="center" w:pos="4252"/>
        <w:tab w:val="right" w:pos="8504"/>
      </w:tabs>
      <w:snapToGrid w:val="0"/>
    </w:pPr>
  </w:style>
  <w:style w:type="character" w:customStyle="1" w:styleId="a7">
    <w:name w:val="フッター (文字)"/>
    <w:basedOn w:val="a0"/>
    <w:link w:val="a6"/>
    <w:uiPriority w:val="99"/>
    <w:rsid w:val="0098275A"/>
    <w:rPr>
      <w:rFonts w:ascii="ヒラギノ明朝 Pro W3" w:eastAsia="ヒラギノ明朝 Pro W3" w:hAnsi="ヒラギノ明朝 Pro W3" w:cs="Times New Roman"/>
      <w:noProof/>
      <w:sz w:val="20"/>
      <w:szCs w:val="24"/>
    </w:rPr>
  </w:style>
  <w:style w:type="paragraph" w:customStyle="1" w:styleId="a8">
    <w:name w:val="一太郎８/９"/>
    <w:rsid w:val="00E07DAF"/>
    <w:pPr>
      <w:widowControl w:val="0"/>
      <w:wordWrap w:val="0"/>
      <w:autoSpaceDE w:val="0"/>
      <w:autoSpaceDN w:val="0"/>
      <w:adjustRightInd w:val="0"/>
      <w:spacing w:line="292" w:lineRule="atLeast"/>
      <w:jc w:val="both"/>
    </w:pPr>
    <w:rPr>
      <w:rFonts w:ascii="Century" w:eastAsia="ＭＳ 明朝" w:hAnsi="Century" w:cs="Times New Roman"/>
      <w:spacing w:val="-2"/>
      <w:kern w:val="0"/>
      <w:szCs w:val="21"/>
    </w:rPr>
  </w:style>
  <w:style w:type="character" w:styleId="a9">
    <w:name w:val="annotation reference"/>
    <w:basedOn w:val="a0"/>
    <w:uiPriority w:val="99"/>
    <w:semiHidden/>
    <w:unhideWhenUsed/>
    <w:rsid w:val="00827233"/>
    <w:rPr>
      <w:sz w:val="18"/>
      <w:szCs w:val="18"/>
    </w:rPr>
  </w:style>
  <w:style w:type="paragraph" w:styleId="aa">
    <w:name w:val="annotation text"/>
    <w:basedOn w:val="a"/>
    <w:link w:val="ab"/>
    <w:uiPriority w:val="99"/>
    <w:unhideWhenUsed/>
    <w:rsid w:val="00827233"/>
  </w:style>
  <w:style w:type="character" w:customStyle="1" w:styleId="ab">
    <w:name w:val="コメント文字列 (文字)"/>
    <w:basedOn w:val="a0"/>
    <w:link w:val="aa"/>
    <w:uiPriority w:val="99"/>
    <w:rsid w:val="00827233"/>
    <w:rPr>
      <w:rFonts w:ascii="ヒラギノ明朝 Pro W3" w:eastAsia="ヒラギノ明朝 Pro W3" w:hAnsi="ヒラギノ明朝 Pro W3" w:cs="Times New Roman"/>
      <w:noProof/>
      <w:sz w:val="20"/>
      <w:szCs w:val="24"/>
    </w:rPr>
  </w:style>
  <w:style w:type="paragraph" w:styleId="ac">
    <w:name w:val="annotation subject"/>
    <w:basedOn w:val="aa"/>
    <w:next w:val="aa"/>
    <w:link w:val="ad"/>
    <w:uiPriority w:val="99"/>
    <w:semiHidden/>
    <w:unhideWhenUsed/>
    <w:rsid w:val="00827233"/>
    <w:rPr>
      <w:b/>
      <w:bCs/>
    </w:rPr>
  </w:style>
  <w:style w:type="character" w:customStyle="1" w:styleId="ad">
    <w:name w:val="コメント内容 (文字)"/>
    <w:basedOn w:val="ab"/>
    <w:link w:val="ac"/>
    <w:uiPriority w:val="99"/>
    <w:semiHidden/>
    <w:rsid w:val="00827233"/>
    <w:rPr>
      <w:rFonts w:ascii="ヒラギノ明朝 Pro W3" w:eastAsia="ヒラギノ明朝 Pro W3" w:hAnsi="ヒラギノ明朝 Pro W3" w:cs="Times New Roman"/>
      <w:b/>
      <w:bCs/>
      <w:noProof/>
      <w:sz w:val="20"/>
      <w:szCs w:val="24"/>
    </w:rPr>
  </w:style>
  <w:style w:type="paragraph" w:styleId="ae">
    <w:name w:val="Balloon Text"/>
    <w:basedOn w:val="a"/>
    <w:link w:val="af"/>
    <w:uiPriority w:val="99"/>
    <w:semiHidden/>
    <w:unhideWhenUsed/>
    <w:rsid w:val="0082723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27233"/>
    <w:rPr>
      <w:rFonts w:asciiTheme="majorHAnsi" w:eastAsiaTheme="majorEastAsia" w:hAnsiTheme="majorHAnsi" w:cstheme="majorBidi"/>
      <w:noProof/>
      <w:sz w:val="18"/>
      <w:szCs w:val="18"/>
    </w:rPr>
  </w:style>
  <w:style w:type="table" w:styleId="af0">
    <w:name w:val="Table Grid"/>
    <w:basedOn w:val="a1"/>
    <w:uiPriority w:val="59"/>
    <w:rsid w:val="00AA6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A17096"/>
    <w:rPr>
      <w:rFonts w:ascii="ヒラギノ明朝 Pro W3" w:eastAsia="ヒラギノ明朝 Pro W3" w:hAnsi="ヒラギノ明朝 Pro W3" w:cs="Times New Roman"/>
      <w:noProof/>
      <w:sz w:val="20"/>
      <w:szCs w:val="24"/>
    </w:rPr>
  </w:style>
  <w:style w:type="paragraph" w:styleId="af2">
    <w:name w:val="Plain Text"/>
    <w:basedOn w:val="a"/>
    <w:link w:val="af3"/>
    <w:uiPriority w:val="99"/>
    <w:unhideWhenUsed/>
    <w:rsid w:val="007B5913"/>
    <w:pPr>
      <w:suppressAutoHyphens w:val="0"/>
      <w:overflowPunct/>
    </w:pPr>
    <w:rPr>
      <w:rFonts w:ascii="ＭＳ ゴシック" w:eastAsia="ＭＳ ゴシック" w:hAnsi="Courier New"/>
      <w:noProof w:val="0"/>
      <w:szCs w:val="21"/>
      <w:lang w:val="x-none" w:eastAsia="x-none"/>
    </w:rPr>
  </w:style>
  <w:style w:type="character" w:customStyle="1" w:styleId="af3">
    <w:name w:val="書式なし (文字)"/>
    <w:basedOn w:val="a0"/>
    <w:link w:val="af2"/>
    <w:uiPriority w:val="99"/>
    <w:rsid w:val="007B5913"/>
    <w:rPr>
      <w:rFonts w:ascii="ＭＳ ゴシック" w:eastAsia="ＭＳ ゴシック" w:hAnsi="Courier New" w:cs="Times New Roman"/>
      <w:sz w:val="20"/>
      <w:szCs w:val="21"/>
      <w:lang w:val="x-none" w:eastAsia="x-none"/>
    </w:rPr>
  </w:style>
  <w:style w:type="numbering" w:customStyle="1" w:styleId="1">
    <w:name w:val="現在のリスト1"/>
    <w:uiPriority w:val="99"/>
    <w:rsid w:val="00706D9A"/>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7A463-D6B9-433C-B9AC-1291EBD7D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5</Pages>
  <Words>1209</Words>
  <Characters>6892</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8085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Misaki Yano</dc:creator>
  <cp:lastModifiedBy>永島</cp:lastModifiedBy>
  <cp:revision>20</cp:revision>
  <cp:lastPrinted>2015-02-06T02:29:00Z</cp:lastPrinted>
  <dcterms:created xsi:type="dcterms:W3CDTF">2023-03-01T01:09:00Z</dcterms:created>
  <dcterms:modified xsi:type="dcterms:W3CDTF">2024-10-30T05:20:00Z</dcterms:modified>
</cp:coreProperties>
</file>